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FE421" w14:textId="1CB4F285" w:rsidR="00547521" w:rsidRPr="00C16D39" w:rsidRDefault="00547521" w:rsidP="00547521">
      <w:pPr>
        <w:jc w:val="center"/>
        <w:rPr>
          <w:rFonts w:ascii="Arial" w:hAnsi="Arial" w:cs="Arial"/>
          <w:b/>
          <w:bCs/>
          <w:sz w:val="28"/>
          <w:szCs w:val="28"/>
        </w:rPr>
      </w:pPr>
      <w:r w:rsidRPr="00C16D39">
        <w:rPr>
          <w:rFonts w:ascii="Arial" w:hAnsi="Arial" w:cs="Arial"/>
          <w:b/>
          <w:bCs/>
          <w:sz w:val="28"/>
          <w:szCs w:val="28"/>
        </w:rPr>
        <w:t>Careers Guidance Policy</w:t>
      </w:r>
    </w:p>
    <w:p w14:paraId="532FB0D6" w14:textId="77777777" w:rsidR="00547521" w:rsidRPr="00C16D39" w:rsidRDefault="00547521" w:rsidP="00547521">
      <w:pPr>
        <w:rPr>
          <w:rFonts w:ascii="Arial" w:hAnsi="Arial" w:cs="Arial"/>
          <w:b/>
          <w:bCs/>
        </w:rPr>
      </w:pPr>
      <w:r w:rsidRPr="00C16D39">
        <w:rPr>
          <w:rFonts w:ascii="Arial" w:hAnsi="Arial" w:cs="Arial"/>
          <w:b/>
          <w:bCs/>
        </w:rPr>
        <w:t>Vision</w:t>
      </w:r>
    </w:p>
    <w:p w14:paraId="679FDC54" w14:textId="77777777" w:rsidR="00547521" w:rsidRPr="00C16D39" w:rsidRDefault="00547521" w:rsidP="00547521">
      <w:pPr>
        <w:rPr>
          <w:rFonts w:ascii="Arial" w:hAnsi="Arial" w:cs="Arial"/>
        </w:rPr>
      </w:pPr>
      <w:r w:rsidRPr="00C16D39">
        <w:rPr>
          <w:rFonts w:ascii="Arial" w:hAnsi="Arial" w:cs="Arial"/>
        </w:rPr>
        <w:t>At The Tutorial Foundation, we are committed to providing impartial, high-quality careers guidance that empowers our pupils to make informed decisions about their future. Our careers guidance is delivered by our independent advisor, Sarah Bater, through individual tutor sessions and dedicated lessons, preparing pupils for successful transitions into further education, training, or employment.</w:t>
      </w:r>
    </w:p>
    <w:p w14:paraId="7AD47381" w14:textId="77777777" w:rsidR="00547521" w:rsidRPr="00C16D39" w:rsidRDefault="00547521" w:rsidP="00547521">
      <w:pPr>
        <w:rPr>
          <w:rFonts w:ascii="Arial" w:hAnsi="Arial" w:cs="Arial"/>
          <w:b/>
          <w:bCs/>
        </w:rPr>
      </w:pPr>
      <w:r w:rsidRPr="00C16D39">
        <w:rPr>
          <w:rFonts w:ascii="Arial" w:hAnsi="Arial" w:cs="Arial"/>
          <w:b/>
          <w:bCs/>
        </w:rPr>
        <w:t>Aims</w:t>
      </w:r>
    </w:p>
    <w:p w14:paraId="436018C5" w14:textId="77777777" w:rsidR="00547521" w:rsidRPr="00C16D39" w:rsidRDefault="00547521" w:rsidP="00547521">
      <w:pPr>
        <w:rPr>
          <w:rFonts w:ascii="Arial" w:hAnsi="Arial" w:cs="Arial"/>
        </w:rPr>
      </w:pPr>
      <w:r w:rsidRPr="00C16D39">
        <w:rPr>
          <w:rFonts w:ascii="Arial" w:hAnsi="Arial" w:cs="Arial"/>
        </w:rPr>
        <w:t>We aim to:</w:t>
      </w:r>
    </w:p>
    <w:p w14:paraId="58A30F9D" w14:textId="77777777" w:rsidR="00547521" w:rsidRPr="00C16D39" w:rsidRDefault="00547521" w:rsidP="00547521">
      <w:pPr>
        <w:numPr>
          <w:ilvl w:val="0"/>
          <w:numId w:val="1"/>
        </w:numPr>
        <w:rPr>
          <w:rFonts w:ascii="Arial" w:hAnsi="Arial" w:cs="Arial"/>
        </w:rPr>
      </w:pPr>
      <w:r w:rsidRPr="00C16D39">
        <w:rPr>
          <w:rFonts w:ascii="Arial" w:hAnsi="Arial" w:cs="Arial"/>
        </w:rPr>
        <w:t>Support all pupils in making smooth transitions to further study, employment or training.</w:t>
      </w:r>
    </w:p>
    <w:p w14:paraId="029ACFE8" w14:textId="77777777" w:rsidR="00547521" w:rsidRPr="00C16D39" w:rsidRDefault="00547521" w:rsidP="00547521">
      <w:pPr>
        <w:numPr>
          <w:ilvl w:val="0"/>
          <w:numId w:val="1"/>
        </w:numPr>
        <w:rPr>
          <w:rFonts w:ascii="Arial" w:hAnsi="Arial" w:cs="Arial"/>
        </w:rPr>
      </w:pPr>
      <w:r w:rsidRPr="00C16D39">
        <w:rPr>
          <w:rFonts w:ascii="Arial" w:hAnsi="Arial" w:cs="Arial"/>
        </w:rPr>
        <w:t>Provide accessible, up-to-date information on the full range of opportunities available, helping pupils understand the implications of their choices.</w:t>
      </w:r>
    </w:p>
    <w:p w14:paraId="0826B0E8" w14:textId="77777777" w:rsidR="00547521" w:rsidRPr="00C16D39" w:rsidRDefault="00547521" w:rsidP="00547521">
      <w:pPr>
        <w:numPr>
          <w:ilvl w:val="0"/>
          <w:numId w:val="1"/>
        </w:numPr>
        <w:rPr>
          <w:rFonts w:ascii="Arial" w:hAnsi="Arial" w:cs="Arial"/>
        </w:rPr>
      </w:pPr>
      <w:r w:rsidRPr="00C16D39">
        <w:rPr>
          <w:rFonts w:ascii="Arial" w:hAnsi="Arial" w:cs="Arial"/>
        </w:rPr>
        <w:t>Enable all pupils to make reasoned, informed, and appropriate decisions about their future pathways.</w:t>
      </w:r>
    </w:p>
    <w:p w14:paraId="4F5D5B8C" w14:textId="77777777" w:rsidR="00547521" w:rsidRPr="00C16D39" w:rsidRDefault="00547521" w:rsidP="00547521">
      <w:pPr>
        <w:numPr>
          <w:ilvl w:val="0"/>
          <w:numId w:val="1"/>
        </w:numPr>
        <w:rPr>
          <w:rFonts w:ascii="Arial" w:hAnsi="Arial" w:cs="Arial"/>
        </w:rPr>
      </w:pPr>
      <w:r w:rsidRPr="00C16D39">
        <w:rPr>
          <w:rFonts w:ascii="Arial" w:hAnsi="Arial" w:cs="Arial"/>
        </w:rPr>
        <w:t>Foster self-worth and promote pupils’ spiritual, moral, social, and cultural development, including the promotion of British Values.</w:t>
      </w:r>
    </w:p>
    <w:p w14:paraId="4B8DDB39" w14:textId="77777777" w:rsidR="00547521" w:rsidRPr="00C16D39" w:rsidRDefault="00547521" w:rsidP="00547521">
      <w:pPr>
        <w:rPr>
          <w:rFonts w:ascii="Arial" w:hAnsi="Arial" w:cs="Arial"/>
          <w:b/>
          <w:bCs/>
        </w:rPr>
      </w:pPr>
      <w:r w:rsidRPr="00C16D39">
        <w:rPr>
          <w:rFonts w:ascii="Arial" w:hAnsi="Arial" w:cs="Arial"/>
          <w:b/>
          <w:bCs/>
        </w:rPr>
        <w:t>Entitlement</w:t>
      </w:r>
    </w:p>
    <w:p w14:paraId="1C1FEE4E" w14:textId="77777777" w:rsidR="00547521" w:rsidRPr="00C16D39" w:rsidRDefault="00547521" w:rsidP="00547521">
      <w:pPr>
        <w:rPr>
          <w:rFonts w:ascii="Arial" w:hAnsi="Arial" w:cs="Arial"/>
        </w:rPr>
      </w:pPr>
      <w:r w:rsidRPr="00C16D39">
        <w:rPr>
          <w:rFonts w:ascii="Arial" w:hAnsi="Arial" w:cs="Arial"/>
        </w:rPr>
        <w:t>All pupils at The Tutorial Foundation are entitled to:</w:t>
      </w:r>
    </w:p>
    <w:p w14:paraId="1005DC96" w14:textId="77777777" w:rsidR="00547521" w:rsidRPr="00C16D39" w:rsidRDefault="00547521" w:rsidP="00547521">
      <w:pPr>
        <w:numPr>
          <w:ilvl w:val="0"/>
          <w:numId w:val="2"/>
        </w:numPr>
        <w:rPr>
          <w:rFonts w:ascii="Arial" w:hAnsi="Arial" w:cs="Arial"/>
        </w:rPr>
      </w:pPr>
      <w:r w:rsidRPr="00C16D39">
        <w:rPr>
          <w:rFonts w:ascii="Arial" w:hAnsi="Arial" w:cs="Arial"/>
          <w:b/>
          <w:bCs/>
        </w:rPr>
        <w:t>Access impartial careers advice and guidance</w:t>
      </w:r>
      <w:r w:rsidRPr="00C16D39">
        <w:rPr>
          <w:rFonts w:ascii="Arial" w:hAnsi="Arial" w:cs="Arial"/>
        </w:rPr>
        <w:t>, tailored to their individual needs, during tutor time and lessons.</w:t>
      </w:r>
    </w:p>
    <w:p w14:paraId="4BEC2D73" w14:textId="77777777" w:rsidR="00547521" w:rsidRPr="00C16D39" w:rsidRDefault="00547521" w:rsidP="00547521">
      <w:pPr>
        <w:numPr>
          <w:ilvl w:val="0"/>
          <w:numId w:val="2"/>
        </w:numPr>
        <w:rPr>
          <w:rFonts w:ascii="Arial" w:hAnsi="Arial" w:cs="Arial"/>
        </w:rPr>
      </w:pPr>
      <w:r w:rsidRPr="00C16D39">
        <w:rPr>
          <w:rFonts w:ascii="Arial" w:hAnsi="Arial" w:cs="Arial"/>
          <w:b/>
          <w:bCs/>
        </w:rPr>
        <w:t>Up-to-date, user-friendly, and unbiased careers information</w:t>
      </w:r>
      <w:r w:rsidRPr="00C16D39">
        <w:rPr>
          <w:rFonts w:ascii="Arial" w:hAnsi="Arial" w:cs="Arial"/>
        </w:rPr>
        <w:t> during school hours.</w:t>
      </w:r>
    </w:p>
    <w:p w14:paraId="3E986F24" w14:textId="77777777" w:rsidR="00547521" w:rsidRPr="00C16D39" w:rsidRDefault="00547521" w:rsidP="00547521">
      <w:pPr>
        <w:numPr>
          <w:ilvl w:val="0"/>
          <w:numId w:val="2"/>
        </w:numPr>
        <w:rPr>
          <w:rFonts w:ascii="Arial" w:hAnsi="Arial" w:cs="Arial"/>
        </w:rPr>
      </w:pPr>
      <w:r w:rsidRPr="00C16D39">
        <w:rPr>
          <w:rFonts w:ascii="Arial" w:hAnsi="Arial" w:cs="Arial"/>
          <w:b/>
          <w:bCs/>
        </w:rPr>
        <w:t xml:space="preserve">Support within an equal </w:t>
      </w:r>
      <w:proofErr w:type="gramStart"/>
      <w:r w:rsidRPr="00C16D39">
        <w:rPr>
          <w:rFonts w:ascii="Arial" w:hAnsi="Arial" w:cs="Arial"/>
          <w:b/>
          <w:bCs/>
        </w:rPr>
        <w:t>opportunities</w:t>
      </w:r>
      <w:proofErr w:type="gramEnd"/>
      <w:r w:rsidRPr="00C16D39">
        <w:rPr>
          <w:rFonts w:ascii="Arial" w:hAnsi="Arial" w:cs="Arial"/>
          <w:b/>
          <w:bCs/>
        </w:rPr>
        <w:t xml:space="preserve"> framework</w:t>
      </w:r>
      <w:r w:rsidRPr="00C16D39">
        <w:rPr>
          <w:rFonts w:ascii="Arial" w:hAnsi="Arial" w:cs="Arial"/>
        </w:rPr>
        <w:t>, ensuring all pupils are treated as individuals and with respect.</w:t>
      </w:r>
    </w:p>
    <w:p w14:paraId="78EC9429" w14:textId="77777777" w:rsidR="00547521" w:rsidRPr="00C16D39" w:rsidRDefault="00547521" w:rsidP="00547521">
      <w:pPr>
        <w:numPr>
          <w:ilvl w:val="0"/>
          <w:numId w:val="2"/>
        </w:numPr>
        <w:rPr>
          <w:rFonts w:ascii="Arial" w:hAnsi="Arial" w:cs="Arial"/>
        </w:rPr>
      </w:pPr>
      <w:r w:rsidRPr="00C16D39">
        <w:rPr>
          <w:rFonts w:ascii="Arial" w:hAnsi="Arial" w:cs="Arial"/>
          <w:b/>
          <w:bCs/>
        </w:rPr>
        <w:t>Transparency about information held</w:t>
      </w:r>
      <w:r w:rsidRPr="00C16D39">
        <w:rPr>
          <w:rFonts w:ascii="Arial" w:hAnsi="Arial" w:cs="Arial"/>
        </w:rPr>
        <w:t>: Pupils have the right to know what information is collected about them and how it will be used, except in cases where the law requires certain information to be shared. In such cases, this will be discussed with the pupil beforehand.</w:t>
      </w:r>
    </w:p>
    <w:p w14:paraId="26FCF22A" w14:textId="77777777" w:rsidR="00547521" w:rsidRPr="00C16D39" w:rsidRDefault="00547521" w:rsidP="00547521">
      <w:pPr>
        <w:rPr>
          <w:rFonts w:ascii="Arial" w:hAnsi="Arial" w:cs="Arial"/>
          <w:b/>
          <w:bCs/>
        </w:rPr>
      </w:pPr>
      <w:r w:rsidRPr="00C16D39">
        <w:rPr>
          <w:rFonts w:ascii="Arial" w:hAnsi="Arial" w:cs="Arial"/>
          <w:b/>
          <w:bCs/>
        </w:rPr>
        <w:t>Careers Guidance Delivery</w:t>
      </w:r>
    </w:p>
    <w:p w14:paraId="50E3061B" w14:textId="77777777" w:rsidR="00547521" w:rsidRPr="00C16D39" w:rsidRDefault="00547521" w:rsidP="00547521">
      <w:pPr>
        <w:numPr>
          <w:ilvl w:val="0"/>
          <w:numId w:val="3"/>
        </w:numPr>
        <w:rPr>
          <w:rFonts w:ascii="Arial" w:hAnsi="Arial" w:cs="Arial"/>
        </w:rPr>
      </w:pPr>
      <w:r w:rsidRPr="00C16D39">
        <w:rPr>
          <w:rFonts w:ascii="Arial" w:hAnsi="Arial" w:cs="Arial"/>
        </w:rPr>
        <w:t>Independent careers guidance is provided by Sarah Bater.</w:t>
      </w:r>
    </w:p>
    <w:p w14:paraId="306E1346" w14:textId="77777777" w:rsidR="00547521" w:rsidRPr="00C16D39" w:rsidRDefault="00547521" w:rsidP="00547521">
      <w:pPr>
        <w:numPr>
          <w:ilvl w:val="0"/>
          <w:numId w:val="3"/>
        </w:numPr>
        <w:rPr>
          <w:rFonts w:ascii="Arial" w:hAnsi="Arial" w:cs="Arial"/>
        </w:rPr>
      </w:pPr>
      <w:r w:rsidRPr="00C16D39">
        <w:rPr>
          <w:rFonts w:ascii="Arial" w:hAnsi="Arial" w:cs="Arial"/>
        </w:rPr>
        <w:t>Tutors support pupils in exploring their options and encourage individual interests and aspirations.</w:t>
      </w:r>
    </w:p>
    <w:p w14:paraId="09E639A0" w14:textId="77777777" w:rsidR="00547521" w:rsidRPr="00C16D39" w:rsidRDefault="00547521" w:rsidP="00547521">
      <w:pPr>
        <w:numPr>
          <w:ilvl w:val="0"/>
          <w:numId w:val="3"/>
        </w:numPr>
        <w:rPr>
          <w:rFonts w:ascii="Arial" w:hAnsi="Arial" w:cs="Arial"/>
        </w:rPr>
      </w:pPr>
      <w:r w:rsidRPr="00C16D39">
        <w:rPr>
          <w:rFonts w:ascii="Arial" w:hAnsi="Arial" w:cs="Arial"/>
        </w:rPr>
        <w:t>Pupils receive guidance during tutor sessions, lessons, and are supported to access employer encounters and workplace experiences, in line with updated statutory guidance (see </w:t>
      </w:r>
      <w:hyperlink r:id="rId10" w:tgtFrame="_blank" w:history="1">
        <w:r w:rsidRPr="00C16D39">
          <w:rPr>
            <w:rStyle w:val="Hyperlink"/>
            <w:rFonts w:ascii="Arial" w:hAnsi="Arial" w:cs="Arial"/>
          </w:rPr>
          <w:t>DfE Careers Guidance</w:t>
        </w:r>
      </w:hyperlink>
      <w:r w:rsidRPr="00C16D39">
        <w:rPr>
          <w:rFonts w:ascii="Arial" w:hAnsi="Arial" w:cs="Arial"/>
        </w:rPr>
        <w:t>).</w:t>
      </w:r>
    </w:p>
    <w:p w14:paraId="603D76C1" w14:textId="77777777" w:rsidR="00547521" w:rsidRPr="00C16D39" w:rsidRDefault="00547521" w:rsidP="00547521">
      <w:pPr>
        <w:rPr>
          <w:rFonts w:ascii="Arial" w:hAnsi="Arial" w:cs="Arial"/>
          <w:b/>
          <w:bCs/>
        </w:rPr>
      </w:pPr>
      <w:r w:rsidRPr="00C16D39">
        <w:rPr>
          <w:rFonts w:ascii="Arial" w:hAnsi="Arial" w:cs="Arial"/>
          <w:b/>
          <w:bCs/>
        </w:rPr>
        <w:t>Recording and Confidentiality</w:t>
      </w:r>
    </w:p>
    <w:p w14:paraId="3101BCD4" w14:textId="77777777" w:rsidR="00547521" w:rsidRPr="00C16D39" w:rsidRDefault="00547521" w:rsidP="00547521">
      <w:pPr>
        <w:numPr>
          <w:ilvl w:val="0"/>
          <w:numId w:val="4"/>
        </w:numPr>
        <w:rPr>
          <w:rFonts w:ascii="Arial" w:hAnsi="Arial" w:cs="Arial"/>
        </w:rPr>
      </w:pPr>
      <w:r w:rsidRPr="00C16D39">
        <w:rPr>
          <w:rFonts w:ascii="Arial" w:hAnsi="Arial" w:cs="Arial"/>
        </w:rPr>
        <w:t>A record of all careers guidance sessions and advice given by Sarah Bater is stored securely in each pupil’s profile folder.</w:t>
      </w:r>
    </w:p>
    <w:p w14:paraId="2AB5EE61" w14:textId="77777777" w:rsidR="00547521" w:rsidRPr="00C16D39" w:rsidRDefault="00547521" w:rsidP="00547521">
      <w:pPr>
        <w:numPr>
          <w:ilvl w:val="0"/>
          <w:numId w:val="4"/>
        </w:numPr>
        <w:rPr>
          <w:rFonts w:ascii="Arial" w:hAnsi="Arial" w:cs="Arial"/>
        </w:rPr>
      </w:pPr>
      <w:r w:rsidRPr="00C16D39">
        <w:rPr>
          <w:rFonts w:ascii="Arial" w:hAnsi="Arial" w:cs="Arial"/>
        </w:rPr>
        <w:lastRenderedPageBreak/>
        <w:t>Notes from individual discussions are also retained in the profile folder.</w:t>
      </w:r>
    </w:p>
    <w:p w14:paraId="2086BF28" w14:textId="77777777" w:rsidR="00547521" w:rsidRPr="00C16D39" w:rsidRDefault="00547521" w:rsidP="00547521">
      <w:pPr>
        <w:numPr>
          <w:ilvl w:val="0"/>
          <w:numId w:val="4"/>
        </w:numPr>
        <w:rPr>
          <w:rFonts w:ascii="Arial" w:hAnsi="Arial" w:cs="Arial"/>
        </w:rPr>
      </w:pPr>
      <w:r w:rsidRPr="00C16D39">
        <w:rPr>
          <w:rFonts w:ascii="Arial" w:hAnsi="Arial" w:cs="Arial"/>
        </w:rPr>
        <w:t>All records are handled according to our data protection policy and pupils’ rights to information.</w:t>
      </w:r>
    </w:p>
    <w:p w14:paraId="6C6012AF" w14:textId="77777777" w:rsidR="00547521" w:rsidRPr="00C16D39" w:rsidRDefault="00547521" w:rsidP="00547521">
      <w:pPr>
        <w:rPr>
          <w:rFonts w:ascii="Arial" w:hAnsi="Arial" w:cs="Arial"/>
          <w:b/>
          <w:bCs/>
        </w:rPr>
      </w:pPr>
      <w:r w:rsidRPr="00C16D39">
        <w:rPr>
          <w:rFonts w:ascii="Arial" w:hAnsi="Arial" w:cs="Arial"/>
          <w:b/>
          <w:bCs/>
        </w:rPr>
        <w:t>College Applications and Transitions</w:t>
      </w:r>
    </w:p>
    <w:p w14:paraId="3CB9A368" w14:textId="6476D539" w:rsidR="00547521" w:rsidRPr="00C16D39" w:rsidRDefault="006C633C" w:rsidP="00547521">
      <w:pPr>
        <w:numPr>
          <w:ilvl w:val="0"/>
          <w:numId w:val="5"/>
        </w:numPr>
        <w:rPr>
          <w:rFonts w:ascii="Arial" w:hAnsi="Arial" w:cs="Arial"/>
        </w:rPr>
      </w:pPr>
      <w:r w:rsidRPr="00C16D39">
        <w:rPr>
          <w:rFonts w:ascii="Arial" w:hAnsi="Arial" w:cs="Arial"/>
        </w:rPr>
        <w:t xml:space="preserve">We </w:t>
      </w:r>
      <w:proofErr w:type="gramStart"/>
      <w:r w:rsidR="00547521" w:rsidRPr="00C16D39">
        <w:rPr>
          <w:rFonts w:ascii="Arial" w:hAnsi="Arial" w:cs="Arial"/>
        </w:rPr>
        <w:t>supports</w:t>
      </w:r>
      <w:proofErr w:type="gramEnd"/>
      <w:r w:rsidR="00547521" w:rsidRPr="00C16D39">
        <w:rPr>
          <w:rFonts w:ascii="Arial" w:hAnsi="Arial" w:cs="Arial"/>
        </w:rPr>
        <w:t xml:space="preserve"> pupils in completing college application forms.</w:t>
      </w:r>
    </w:p>
    <w:p w14:paraId="38BEB2E9" w14:textId="77777777" w:rsidR="00547521" w:rsidRPr="00C16D39" w:rsidRDefault="00547521" w:rsidP="00547521">
      <w:pPr>
        <w:numPr>
          <w:ilvl w:val="0"/>
          <w:numId w:val="5"/>
        </w:numPr>
        <w:rPr>
          <w:rFonts w:ascii="Arial" w:hAnsi="Arial" w:cs="Arial"/>
        </w:rPr>
      </w:pPr>
      <w:r w:rsidRPr="00C16D39">
        <w:rPr>
          <w:rFonts w:ascii="Arial" w:hAnsi="Arial" w:cs="Arial"/>
        </w:rPr>
        <w:t>Where possible, pupils are accompanied to college open days, especially when carers are unable to do so.</w:t>
      </w:r>
    </w:p>
    <w:p w14:paraId="06E25E3A" w14:textId="77777777" w:rsidR="00547521" w:rsidRPr="00C16D39" w:rsidRDefault="00547521" w:rsidP="00547521">
      <w:pPr>
        <w:numPr>
          <w:ilvl w:val="0"/>
          <w:numId w:val="5"/>
        </w:numPr>
        <w:rPr>
          <w:rFonts w:ascii="Arial" w:hAnsi="Arial" w:cs="Arial"/>
        </w:rPr>
      </w:pPr>
      <w:r w:rsidRPr="00C16D39">
        <w:rPr>
          <w:rFonts w:ascii="Arial" w:hAnsi="Arial" w:cs="Arial"/>
        </w:rPr>
        <w:t>Additional support is provided for pupils facing barriers in accessing further education or training.</w:t>
      </w:r>
    </w:p>
    <w:p w14:paraId="6E1F343A" w14:textId="77777777" w:rsidR="00547521" w:rsidRPr="00C16D39" w:rsidRDefault="00547521" w:rsidP="00547521">
      <w:pPr>
        <w:rPr>
          <w:rFonts w:ascii="Arial" w:hAnsi="Arial" w:cs="Arial"/>
          <w:b/>
          <w:bCs/>
        </w:rPr>
      </w:pPr>
    </w:p>
    <w:p w14:paraId="2604A6BD" w14:textId="5F58D639" w:rsidR="00547521" w:rsidRPr="00C16D39" w:rsidRDefault="00547521" w:rsidP="00547521">
      <w:pPr>
        <w:rPr>
          <w:rFonts w:ascii="Arial" w:hAnsi="Arial" w:cs="Arial"/>
          <w:b/>
          <w:bCs/>
        </w:rPr>
      </w:pPr>
      <w:r w:rsidRPr="00C16D39">
        <w:rPr>
          <w:rFonts w:ascii="Arial" w:hAnsi="Arial" w:cs="Arial"/>
          <w:b/>
          <w:bCs/>
        </w:rPr>
        <w:t> Policy Sign Off and Review</w:t>
      </w:r>
    </w:p>
    <w:tbl>
      <w:tblPr>
        <w:tblStyle w:val="TableGrid"/>
        <w:tblW w:w="0" w:type="auto"/>
        <w:tblLook w:val="04A0" w:firstRow="1" w:lastRow="0" w:firstColumn="1" w:lastColumn="0" w:noHBand="0" w:noVBand="1"/>
      </w:tblPr>
      <w:tblGrid>
        <w:gridCol w:w="3057"/>
        <w:gridCol w:w="2992"/>
        <w:gridCol w:w="2967"/>
      </w:tblGrid>
      <w:tr w:rsidR="00C16D39" w:rsidRPr="00C16D39" w14:paraId="7ACE02DD" w14:textId="77777777" w:rsidTr="002D6FF2">
        <w:tc>
          <w:tcPr>
            <w:tcW w:w="3057" w:type="dxa"/>
            <w:tcBorders>
              <w:top w:val="single" w:sz="4" w:space="0" w:color="auto"/>
              <w:left w:val="single" w:sz="4" w:space="0" w:color="auto"/>
              <w:bottom w:val="single" w:sz="4" w:space="0" w:color="auto"/>
              <w:right w:val="single" w:sz="4" w:space="0" w:color="auto"/>
            </w:tcBorders>
          </w:tcPr>
          <w:p w14:paraId="1B7D63E0" w14:textId="77777777" w:rsidR="00C16D39" w:rsidRPr="00C16D39" w:rsidRDefault="00C16D39" w:rsidP="00C16D39">
            <w:pPr>
              <w:spacing w:after="160" w:line="259" w:lineRule="auto"/>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14:paraId="346D393B" w14:textId="3C8BAF04" w:rsidR="00C16D39" w:rsidRPr="00C16D39" w:rsidRDefault="00C16D39" w:rsidP="00C16D39">
            <w:pPr>
              <w:spacing w:after="160" w:line="259" w:lineRule="auto"/>
              <w:rPr>
                <w:rFonts w:ascii="Arial" w:hAnsi="Arial" w:cs="Arial"/>
                <w:b/>
              </w:rPr>
            </w:pPr>
            <w:r w:rsidRPr="00C16D39">
              <w:rPr>
                <w:rFonts w:ascii="Arial" w:hAnsi="Arial" w:cs="Arial"/>
                <w:b/>
              </w:rPr>
              <w:t>By whom</w:t>
            </w:r>
          </w:p>
        </w:tc>
        <w:tc>
          <w:tcPr>
            <w:tcW w:w="2967" w:type="dxa"/>
            <w:tcBorders>
              <w:top w:val="single" w:sz="4" w:space="0" w:color="auto"/>
              <w:left w:val="single" w:sz="4" w:space="0" w:color="auto"/>
              <w:bottom w:val="single" w:sz="4" w:space="0" w:color="auto"/>
              <w:right w:val="single" w:sz="4" w:space="0" w:color="auto"/>
            </w:tcBorders>
            <w:hideMark/>
          </w:tcPr>
          <w:p w14:paraId="5D395064" w14:textId="2AC0C7D7" w:rsidR="00C16D39" w:rsidRPr="00C16D39" w:rsidRDefault="00C16D39" w:rsidP="00C16D39">
            <w:pPr>
              <w:spacing w:after="160" w:line="259" w:lineRule="auto"/>
              <w:rPr>
                <w:rFonts w:ascii="Arial" w:hAnsi="Arial" w:cs="Arial"/>
                <w:b/>
              </w:rPr>
            </w:pPr>
            <w:r w:rsidRPr="00C16D39">
              <w:rPr>
                <w:rFonts w:ascii="Arial" w:hAnsi="Arial" w:cs="Arial"/>
                <w:b/>
              </w:rPr>
              <w:t>Date</w:t>
            </w:r>
          </w:p>
        </w:tc>
      </w:tr>
      <w:tr w:rsidR="00C16D39" w:rsidRPr="00C16D39" w14:paraId="75D12504" w14:textId="77777777" w:rsidTr="002D6FF2">
        <w:tc>
          <w:tcPr>
            <w:tcW w:w="3057" w:type="dxa"/>
            <w:tcBorders>
              <w:top w:val="single" w:sz="4" w:space="0" w:color="auto"/>
              <w:left w:val="single" w:sz="4" w:space="0" w:color="auto"/>
              <w:bottom w:val="single" w:sz="4" w:space="0" w:color="auto"/>
              <w:right w:val="single" w:sz="4" w:space="0" w:color="auto"/>
            </w:tcBorders>
            <w:hideMark/>
          </w:tcPr>
          <w:p w14:paraId="4C50BFC3" w14:textId="055E041F" w:rsidR="00C16D39" w:rsidRPr="00C16D39" w:rsidRDefault="00C16D39" w:rsidP="00C16D39">
            <w:pPr>
              <w:spacing w:after="160" w:line="259" w:lineRule="auto"/>
              <w:rPr>
                <w:rFonts w:ascii="Arial" w:hAnsi="Arial" w:cs="Arial"/>
                <w:b/>
              </w:rPr>
            </w:pPr>
            <w:r w:rsidRPr="00C16D39">
              <w:rPr>
                <w:rFonts w:ascii="Arial" w:hAnsi="Arial" w:cs="Arial"/>
                <w:b/>
              </w:rPr>
              <w:t>Policy signed off by</w:t>
            </w:r>
          </w:p>
        </w:tc>
        <w:tc>
          <w:tcPr>
            <w:tcW w:w="2992" w:type="dxa"/>
            <w:tcBorders>
              <w:top w:val="single" w:sz="4" w:space="0" w:color="auto"/>
              <w:left w:val="single" w:sz="4" w:space="0" w:color="auto"/>
              <w:bottom w:val="single" w:sz="4" w:space="0" w:color="auto"/>
              <w:right w:val="single" w:sz="4" w:space="0" w:color="auto"/>
            </w:tcBorders>
          </w:tcPr>
          <w:p w14:paraId="50D96FD5" w14:textId="02D0C014" w:rsidR="00C16D39" w:rsidRPr="00C16D39" w:rsidRDefault="00C16D39" w:rsidP="00C16D39">
            <w:pPr>
              <w:spacing w:after="160" w:line="259" w:lineRule="auto"/>
              <w:rPr>
                <w:rFonts w:ascii="Arial" w:hAnsi="Arial" w:cs="Arial"/>
              </w:rPr>
            </w:pPr>
            <w:r w:rsidRPr="00C16D39">
              <w:rPr>
                <w:rFonts w:ascii="Arial" w:hAnsi="Arial" w:cs="Arial"/>
              </w:rPr>
              <w:t xml:space="preserve">Mario Di Clemente </w:t>
            </w:r>
          </w:p>
        </w:tc>
        <w:tc>
          <w:tcPr>
            <w:tcW w:w="2967" w:type="dxa"/>
            <w:tcBorders>
              <w:top w:val="single" w:sz="4" w:space="0" w:color="auto"/>
              <w:left w:val="single" w:sz="4" w:space="0" w:color="auto"/>
              <w:bottom w:val="single" w:sz="4" w:space="0" w:color="auto"/>
              <w:right w:val="single" w:sz="4" w:space="0" w:color="auto"/>
            </w:tcBorders>
          </w:tcPr>
          <w:p w14:paraId="40A42FF8" w14:textId="1D657631" w:rsidR="00C16D39" w:rsidRPr="00C16D39" w:rsidRDefault="00C16D39" w:rsidP="00C16D39">
            <w:pPr>
              <w:spacing w:after="160" w:line="259" w:lineRule="auto"/>
              <w:rPr>
                <w:rFonts w:ascii="Arial" w:hAnsi="Arial" w:cs="Arial"/>
              </w:rPr>
            </w:pPr>
            <w:r w:rsidRPr="00C16D39">
              <w:rPr>
                <w:rFonts w:ascii="Arial" w:hAnsi="Arial" w:cs="Arial"/>
              </w:rPr>
              <w:t>16/09/25</w:t>
            </w:r>
          </w:p>
        </w:tc>
      </w:tr>
      <w:tr w:rsidR="00C16D39" w:rsidRPr="00C16D39" w14:paraId="68500DEA" w14:textId="77777777" w:rsidTr="002D6FF2">
        <w:tc>
          <w:tcPr>
            <w:tcW w:w="3057" w:type="dxa"/>
            <w:tcBorders>
              <w:top w:val="single" w:sz="4" w:space="0" w:color="auto"/>
              <w:left w:val="single" w:sz="4" w:space="0" w:color="auto"/>
              <w:bottom w:val="single" w:sz="4" w:space="0" w:color="auto"/>
              <w:right w:val="single" w:sz="4" w:space="0" w:color="auto"/>
            </w:tcBorders>
            <w:hideMark/>
          </w:tcPr>
          <w:p w14:paraId="7386082E" w14:textId="729B0806" w:rsidR="00C16D39" w:rsidRPr="00C16D39" w:rsidRDefault="00C16D39" w:rsidP="00C16D39">
            <w:pPr>
              <w:spacing w:after="160" w:line="259" w:lineRule="auto"/>
              <w:rPr>
                <w:rFonts w:ascii="Arial" w:hAnsi="Arial" w:cs="Arial"/>
                <w:b/>
              </w:rPr>
            </w:pPr>
            <w:r w:rsidRPr="00C16D39">
              <w:rPr>
                <w:rFonts w:ascii="Arial" w:hAnsi="Arial" w:cs="Arial"/>
                <w:b/>
              </w:rPr>
              <w:t>Reviewed by</w:t>
            </w:r>
          </w:p>
        </w:tc>
        <w:tc>
          <w:tcPr>
            <w:tcW w:w="2992" w:type="dxa"/>
            <w:tcBorders>
              <w:top w:val="single" w:sz="4" w:space="0" w:color="auto"/>
              <w:left w:val="single" w:sz="4" w:space="0" w:color="auto"/>
              <w:bottom w:val="single" w:sz="4" w:space="0" w:color="auto"/>
              <w:right w:val="single" w:sz="4" w:space="0" w:color="auto"/>
            </w:tcBorders>
          </w:tcPr>
          <w:p w14:paraId="77F4C51E" w14:textId="77777777" w:rsidR="00C16D39" w:rsidRPr="00C16D39" w:rsidRDefault="00C16D39" w:rsidP="00C16D39">
            <w:pPr>
              <w:spacing w:after="160" w:line="259" w:lineRule="auto"/>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tcPr>
          <w:p w14:paraId="043B0C35" w14:textId="77777777" w:rsidR="00C16D39" w:rsidRPr="00C16D39" w:rsidRDefault="00C16D39" w:rsidP="00C16D39">
            <w:pPr>
              <w:spacing w:after="160" w:line="259" w:lineRule="auto"/>
              <w:rPr>
                <w:rFonts w:ascii="Arial" w:hAnsi="Arial" w:cs="Arial"/>
              </w:rPr>
            </w:pPr>
          </w:p>
        </w:tc>
      </w:tr>
      <w:tr w:rsidR="00C16D39" w:rsidRPr="00C16D39" w14:paraId="05643550" w14:textId="77777777" w:rsidTr="002D6FF2">
        <w:tc>
          <w:tcPr>
            <w:tcW w:w="3057" w:type="dxa"/>
            <w:tcBorders>
              <w:top w:val="single" w:sz="4" w:space="0" w:color="auto"/>
              <w:left w:val="single" w:sz="4" w:space="0" w:color="auto"/>
              <w:bottom w:val="single" w:sz="4" w:space="0" w:color="auto"/>
              <w:right w:val="single" w:sz="4" w:space="0" w:color="auto"/>
            </w:tcBorders>
            <w:hideMark/>
          </w:tcPr>
          <w:p w14:paraId="6232C0D8" w14:textId="67691D4C" w:rsidR="00C16D39" w:rsidRPr="00C16D39" w:rsidRDefault="00C16D39" w:rsidP="00C16D39">
            <w:pPr>
              <w:spacing w:after="160" w:line="259" w:lineRule="auto"/>
              <w:rPr>
                <w:rFonts w:ascii="Arial" w:hAnsi="Arial" w:cs="Arial"/>
                <w:b/>
              </w:rPr>
            </w:pPr>
            <w:r w:rsidRPr="00C16D39">
              <w:rPr>
                <w:rFonts w:ascii="Arial" w:hAnsi="Arial" w:cs="Arial"/>
                <w:b/>
              </w:rPr>
              <w:t>Next Review By</w:t>
            </w:r>
          </w:p>
        </w:tc>
        <w:tc>
          <w:tcPr>
            <w:tcW w:w="2992" w:type="dxa"/>
            <w:tcBorders>
              <w:top w:val="single" w:sz="4" w:space="0" w:color="auto"/>
              <w:left w:val="single" w:sz="4" w:space="0" w:color="auto"/>
              <w:bottom w:val="single" w:sz="4" w:space="0" w:color="auto"/>
              <w:right w:val="single" w:sz="4" w:space="0" w:color="auto"/>
            </w:tcBorders>
          </w:tcPr>
          <w:p w14:paraId="501CFB74" w14:textId="77777777" w:rsidR="00C16D39" w:rsidRPr="00C16D39" w:rsidRDefault="00C16D39" w:rsidP="00C16D39">
            <w:pPr>
              <w:spacing w:after="160" w:line="259" w:lineRule="auto"/>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tcPr>
          <w:p w14:paraId="02E77AF2" w14:textId="4695CAB8" w:rsidR="00C16D39" w:rsidRPr="00C16D39" w:rsidRDefault="00C16D39" w:rsidP="00C16D39">
            <w:pPr>
              <w:spacing w:after="160" w:line="259" w:lineRule="auto"/>
              <w:rPr>
                <w:rFonts w:ascii="Arial" w:hAnsi="Arial" w:cs="Arial"/>
              </w:rPr>
            </w:pPr>
            <w:r w:rsidRPr="00C16D39">
              <w:rPr>
                <w:rFonts w:ascii="Arial" w:hAnsi="Arial" w:cs="Arial"/>
              </w:rPr>
              <w:t>September 2026</w:t>
            </w:r>
          </w:p>
        </w:tc>
      </w:tr>
    </w:tbl>
    <w:p w14:paraId="705DF5A9" w14:textId="77777777" w:rsidR="00547521" w:rsidRPr="00C16D39" w:rsidRDefault="00547521" w:rsidP="00547521">
      <w:pPr>
        <w:pStyle w:val="ListParagraph"/>
        <w:rPr>
          <w:rFonts w:ascii="Arial" w:hAnsi="Arial" w:cs="Arial"/>
        </w:rPr>
      </w:pPr>
    </w:p>
    <w:p w14:paraId="72978E8B" w14:textId="77777777" w:rsidR="00DB41E6" w:rsidRDefault="00DB41E6"/>
    <w:sectPr w:rsidR="00DB41E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0257" w14:textId="77777777" w:rsidR="00547521" w:rsidRDefault="00547521" w:rsidP="00547521">
      <w:pPr>
        <w:spacing w:after="0" w:line="240" w:lineRule="auto"/>
      </w:pPr>
      <w:r>
        <w:separator/>
      </w:r>
    </w:p>
  </w:endnote>
  <w:endnote w:type="continuationSeparator" w:id="0">
    <w:p w14:paraId="46A7F6DF" w14:textId="77777777" w:rsidR="00547521" w:rsidRDefault="00547521" w:rsidP="0054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E59F" w14:textId="77777777" w:rsidR="00547521" w:rsidRDefault="00547521" w:rsidP="00547521">
      <w:pPr>
        <w:spacing w:after="0" w:line="240" w:lineRule="auto"/>
      </w:pPr>
      <w:r>
        <w:separator/>
      </w:r>
    </w:p>
  </w:footnote>
  <w:footnote w:type="continuationSeparator" w:id="0">
    <w:p w14:paraId="17660EB6" w14:textId="77777777" w:rsidR="00547521" w:rsidRDefault="00547521" w:rsidP="00547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AA78" w14:textId="37F1F5C6" w:rsidR="00547521" w:rsidRDefault="00547521">
    <w:pPr>
      <w:pStyle w:val="Header"/>
    </w:pPr>
    <w:r>
      <w:rPr>
        <w:noProof/>
      </w:rPr>
      <w:drawing>
        <wp:anchor distT="0" distB="0" distL="114300" distR="114300" simplePos="0" relativeHeight="251659264" behindDoc="0" locked="0" layoutInCell="1" allowOverlap="1" wp14:anchorId="586E7C47" wp14:editId="57919AC5">
          <wp:simplePos x="0" y="0"/>
          <wp:positionH relativeFrom="column">
            <wp:posOffset>4229100</wp:posOffset>
          </wp:positionH>
          <wp:positionV relativeFrom="paragraph">
            <wp:posOffset>-162560</wp:posOffset>
          </wp:positionV>
          <wp:extent cx="2019300" cy="623471"/>
          <wp:effectExtent l="0" t="0" r="0" b="5715"/>
          <wp:wrapNone/>
          <wp:docPr id="5" name="Picture 1"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purple text on a white background&#10;&#10;AI-generated content may be incorrect."/>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019300" cy="62347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1399"/>
    <w:multiLevelType w:val="multilevel"/>
    <w:tmpl w:val="306C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B36E6"/>
    <w:multiLevelType w:val="multilevel"/>
    <w:tmpl w:val="9D94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A4881"/>
    <w:multiLevelType w:val="multilevel"/>
    <w:tmpl w:val="893A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F92C05"/>
    <w:multiLevelType w:val="multilevel"/>
    <w:tmpl w:val="F188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9C5378"/>
    <w:multiLevelType w:val="multilevel"/>
    <w:tmpl w:val="F47E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547145">
    <w:abstractNumId w:val="0"/>
  </w:num>
  <w:num w:numId="2" w16cid:durableId="447315059">
    <w:abstractNumId w:val="3"/>
  </w:num>
  <w:num w:numId="3" w16cid:durableId="486022268">
    <w:abstractNumId w:val="1"/>
  </w:num>
  <w:num w:numId="4" w16cid:durableId="2048555680">
    <w:abstractNumId w:val="4"/>
  </w:num>
  <w:num w:numId="5" w16cid:durableId="1686177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21"/>
    <w:rsid w:val="00234045"/>
    <w:rsid w:val="00234327"/>
    <w:rsid w:val="00547521"/>
    <w:rsid w:val="005B1D34"/>
    <w:rsid w:val="006C633C"/>
    <w:rsid w:val="007E5496"/>
    <w:rsid w:val="00C16D39"/>
    <w:rsid w:val="00DB4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F3EB5"/>
  <w15:chartTrackingRefBased/>
  <w15:docId w15:val="{022501D3-2691-4653-96C6-BF060F7E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5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5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5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5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5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5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5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5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5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5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5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5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521"/>
    <w:rPr>
      <w:rFonts w:eastAsiaTheme="majorEastAsia" w:cstheme="majorBidi"/>
      <w:color w:val="272727" w:themeColor="text1" w:themeTint="D8"/>
    </w:rPr>
  </w:style>
  <w:style w:type="paragraph" w:styleId="Title">
    <w:name w:val="Title"/>
    <w:basedOn w:val="Normal"/>
    <w:next w:val="Normal"/>
    <w:link w:val="TitleChar"/>
    <w:uiPriority w:val="10"/>
    <w:qFormat/>
    <w:rsid w:val="00547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5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521"/>
    <w:pPr>
      <w:spacing w:before="160"/>
      <w:jc w:val="center"/>
    </w:pPr>
    <w:rPr>
      <w:i/>
      <w:iCs/>
      <w:color w:val="404040" w:themeColor="text1" w:themeTint="BF"/>
    </w:rPr>
  </w:style>
  <w:style w:type="character" w:customStyle="1" w:styleId="QuoteChar">
    <w:name w:val="Quote Char"/>
    <w:basedOn w:val="DefaultParagraphFont"/>
    <w:link w:val="Quote"/>
    <w:uiPriority w:val="29"/>
    <w:rsid w:val="00547521"/>
    <w:rPr>
      <w:i/>
      <w:iCs/>
      <w:color w:val="404040" w:themeColor="text1" w:themeTint="BF"/>
    </w:rPr>
  </w:style>
  <w:style w:type="paragraph" w:styleId="ListParagraph">
    <w:name w:val="List Paragraph"/>
    <w:basedOn w:val="Normal"/>
    <w:uiPriority w:val="34"/>
    <w:qFormat/>
    <w:rsid w:val="00547521"/>
    <w:pPr>
      <w:ind w:left="720"/>
      <w:contextualSpacing/>
    </w:pPr>
  </w:style>
  <w:style w:type="character" w:styleId="IntenseEmphasis">
    <w:name w:val="Intense Emphasis"/>
    <w:basedOn w:val="DefaultParagraphFont"/>
    <w:uiPriority w:val="21"/>
    <w:qFormat/>
    <w:rsid w:val="00547521"/>
    <w:rPr>
      <w:i/>
      <w:iCs/>
      <w:color w:val="0F4761" w:themeColor="accent1" w:themeShade="BF"/>
    </w:rPr>
  </w:style>
  <w:style w:type="paragraph" w:styleId="IntenseQuote">
    <w:name w:val="Intense Quote"/>
    <w:basedOn w:val="Normal"/>
    <w:next w:val="Normal"/>
    <w:link w:val="IntenseQuoteChar"/>
    <w:uiPriority w:val="30"/>
    <w:qFormat/>
    <w:rsid w:val="00547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521"/>
    <w:rPr>
      <w:i/>
      <w:iCs/>
      <w:color w:val="0F4761" w:themeColor="accent1" w:themeShade="BF"/>
    </w:rPr>
  </w:style>
  <w:style w:type="character" w:styleId="IntenseReference">
    <w:name w:val="Intense Reference"/>
    <w:basedOn w:val="DefaultParagraphFont"/>
    <w:uiPriority w:val="32"/>
    <w:qFormat/>
    <w:rsid w:val="00547521"/>
    <w:rPr>
      <w:b/>
      <w:bCs/>
      <w:smallCaps/>
      <w:color w:val="0F4761" w:themeColor="accent1" w:themeShade="BF"/>
      <w:spacing w:val="5"/>
    </w:rPr>
  </w:style>
  <w:style w:type="character" w:styleId="Hyperlink">
    <w:name w:val="Hyperlink"/>
    <w:basedOn w:val="DefaultParagraphFont"/>
    <w:uiPriority w:val="99"/>
    <w:unhideWhenUsed/>
    <w:rsid w:val="00547521"/>
    <w:rPr>
      <w:color w:val="467886" w:themeColor="hyperlink"/>
      <w:u w:val="single"/>
    </w:rPr>
  </w:style>
  <w:style w:type="character" w:styleId="UnresolvedMention">
    <w:name w:val="Unresolved Mention"/>
    <w:basedOn w:val="DefaultParagraphFont"/>
    <w:uiPriority w:val="99"/>
    <w:semiHidden/>
    <w:unhideWhenUsed/>
    <w:rsid w:val="00547521"/>
    <w:rPr>
      <w:color w:val="605E5C"/>
      <w:shd w:val="clear" w:color="auto" w:fill="E1DFDD"/>
    </w:rPr>
  </w:style>
  <w:style w:type="paragraph" w:styleId="Header">
    <w:name w:val="header"/>
    <w:basedOn w:val="Normal"/>
    <w:link w:val="HeaderChar"/>
    <w:uiPriority w:val="99"/>
    <w:unhideWhenUsed/>
    <w:rsid w:val="00547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521"/>
  </w:style>
  <w:style w:type="paragraph" w:styleId="Footer">
    <w:name w:val="footer"/>
    <w:basedOn w:val="Normal"/>
    <w:link w:val="FooterChar"/>
    <w:uiPriority w:val="99"/>
    <w:unhideWhenUsed/>
    <w:rsid w:val="00547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521"/>
  </w:style>
  <w:style w:type="table" w:styleId="TableGrid">
    <w:name w:val="Table Grid"/>
    <w:basedOn w:val="TableNormal"/>
    <w:uiPriority w:val="59"/>
    <w:rsid w:val="00547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choolleaders.thekeysupport.com/administration-and-management/government-policies-and-legislation/need-to-knows/dfe-updates-statutory-careers-guidanc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2071-c6c4-464f-8c96-18aff6ebc40b" xsi:nil="true"/>
    <lcf76f155ced4ddcb4097134ff3c332f xmlns="23caca1d-ba23-4a32-9fc1-524a588733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2D1B82B13DE438A2D1144CB04CAD0" ma:contentTypeVersion="16" ma:contentTypeDescription="Create a new document." ma:contentTypeScope="" ma:versionID="2b35311be0f7faacd2618432ac0ddfa0">
  <xsd:schema xmlns:xsd="http://www.w3.org/2001/XMLSchema" xmlns:xs="http://www.w3.org/2001/XMLSchema" xmlns:p="http://schemas.microsoft.com/office/2006/metadata/properties" xmlns:ns2="23caca1d-ba23-4a32-9fc1-524a5887339f" xmlns:ns3="eeb02071-c6c4-464f-8c96-18aff6ebc40b" targetNamespace="http://schemas.microsoft.com/office/2006/metadata/properties" ma:root="true" ma:fieldsID="8bf8945bf85caf76b4bac6792d0b65b8" ns2:_="" ns3:_="">
    <xsd:import namespace="23caca1d-ba23-4a32-9fc1-524a5887339f"/>
    <xsd:import namespace="eeb02071-c6c4-464f-8c96-18aff6ebc4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aca1d-ba23-4a32-9fc1-524a58873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fa2b7e-921a-4024-8077-4c46288a4e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b02071-c6c4-464f-8c96-18aff6ebc4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7cce15-61f6-44be-b04b-7541b7c09a28}" ma:internalName="TaxCatchAll" ma:showField="CatchAllData" ma:web="eeb02071-c6c4-464f-8c96-18aff6ebc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BE0B9-EEED-4A24-B052-AEF732F33764}">
  <ds:schemaRefs>
    <ds:schemaRef ds:uri="http://purl.org/dc/elements/1.1/"/>
    <ds:schemaRef ds:uri="http://purl.org/dc/terms/"/>
    <ds:schemaRef ds:uri="http://schemas.microsoft.com/office/2006/metadata/properties"/>
    <ds:schemaRef ds:uri="http://schemas.microsoft.com/office/infopath/2007/PartnerControls"/>
    <ds:schemaRef ds:uri="3b493bb2-1f14-4b45-8007-0507f723608a"/>
    <ds:schemaRef ds:uri="http://schemas.microsoft.com/office/2006/documentManagement/types"/>
    <ds:schemaRef ds:uri="http://schemas.openxmlformats.org/package/2006/metadata/core-properties"/>
    <ds:schemaRef ds:uri="http://www.w3.org/XML/1998/namespace"/>
    <ds:schemaRef ds:uri="http://purl.org/dc/dcmitype/"/>
    <ds:schemaRef ds:uri="eeb02071-c6c4-464f-8c96-18aff6ebc40b"/>
    <ds:schemaRef ds:uri="23caca1d-ba23-4a32-9fc1-524a5887339f"/>
  </ds:schemaRefs>
</ds:datastoreItem>
</file>

<file path=customXml/itemProps2.xml><?xml version="1.0" encoding="utf-8"?>
<ds:datastoreItem xmlns:ds="http://schemas.openxmlformats.org/officeDocument/2006/customXml" ds:itemID="{A78BB1B9-05AA-437D-9A59-FA8A78F18E78}">
  <ds:schemaRefs>
    <ds:schemaRef ds:uri="http://schemas.microsoft.com/sharepoint/v3/contenttype/forms"/>
  </ds:schemaRefs>
</ds:datastoreItem>
</file>

<file path=customXml/itemProps3.xml><?xml version="1.0" encoding="utf-8"?>
<ds:datastoreItem xmlns:ds="http://schemas.openxmlformats.org/officeDocument/2006/customXml" ds:itemID="{2E4DBBE3-2768-4343-8D2F-DE5CEB2F1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aca1d-ba23-4a32-9fc1-524a5887339f"/>
    <ds:schemaRef ds:uri="eeb02071-c6c4-464f-8c96-18aff6ebc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Tertia Turner</dc:creator>
  <cp:keywords/>
  <dc:description/>
  <cp:lastModifiedBy>Tertia Turner</cp:lastModifiedBy>
  <cp:revision>3</cp:revision>
  <dcterms:created xsi:type="dcterms:W3CDTF">2025-08-08T10:19:00Z</dcterms:created>
  <dcterms:modified xsi:type="dcterms:W3CDTF">2025-09-24T15:01:00Z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0x0101005DB2D1B82B13DE438A2D1144CB04CAD0</vt:lpwstr>
  </property>
  <property fmtid="{D5CDD505-2E9C-101B-9397-08002B2CF9AE}" pid="3" name="MediaServiceImageTags">
    <vt:lpwstr/>
  </property>
</Properties>
</file>