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4CCA" w14:textId="00BAC13D" w:rsidR="194240EB" w:rsidRDefault="194240EB" w:rsidP="63587CD6">
      <w:pPr>
        <w:spacing w:line="259" w:lineRule="auto"/>
        <w:jc w:val="both"/>
        <w:rPr>
          <w:b/>
          <w:bCs/>
          <w:sz w:val="32"/>
          <w:szCs w:val="32"/>
        </w:rPr>
      </w:pPr>
      <w:r w:rsidRPr="63587CD6">
        <w:rPr>
          <w:b/>
          <w:bCs/>
          <w:sz w:val="32"/>
          <w:szCs w:val="32"/>
        </w:rPr>
        <w:t xml:space="preserve">SEND INFORMATION REPORT </w:t>
      </w:r>
    </w:p>
    <w:p w14:paraId="4C179CCB" w14:textId="78420E43" w:rsidR="63587CD6" w:rsidRDefault="63587CD6" w:rsidP="63587CD6">
      <w:pPr>
        <w:spacing w:line="259" w:lineRule="auto"/>
        <w:jc w:val="both"/>
        <w:rPr>
          <w:b/>
          <w:bCs/>
        </w:rPr>
      </w:pPr>
    </w:p>
    <w:p w14:paraId="234D784E" w14:textId="77777777" w:rsidR="00076D8A" w:rsidRPr="0068781D" w:rsidRDefault="00076D8A" w:rsidP="00076D8A">
      <w:pPr>
        <w:pStyle w:val="NormalWeb"/>
        <w:shd w:val="clear" w:color="auto" w:fill="FFFFFF"/>
        <w:spacing w:line="300" w:lineRule="atLeast"/>
        <w:jc w:val="both"/>
        <w:rPr>
          <w:b/>
          <w:sz w:val="28"/>
          <w:szCs w:val="28"/>
        </w:rPr>
      </w:pPr>
      <w:r w:rsidRPr="0068781D">
        <w:rPr>
          <w:b/>
          <w:sz w:val="28"/>
          <w:szCs w:val="28"/>
        </w:rPr>
        <w:t>What are the first steps our school will take if special educational needs are identified?</w:t>
      </w:r>
    </w:p>
    <w:p w14:paraId="6E0D1416" w14:textId="1116C800" w:rsidR="00076D8A" w:rsidRPr="00076D8A" w:rsidRDefault="00076D8A" w:rsidP="00076D8A">
      <w:pPr>
        <w:pStyle w:val="NormalWeb"/>
        <w:shd w:val="clear" w:color="auto" w:fill="FFFFFF"/>
        <w:spacing w:line="300" w:lineRule="atLeast"/>
        <w:jc w:val="both"/>
      </w:pPr>
      <w:r w:rsidRPr="00076D8A">
        <w:t>As a team we identify children’s areas of needs and how as a school we can meet their needs t</w:t>
      </w:r>
      <w:r w:rsidR="00047E68">
        <w:t>o ensure children make good to outstanding</w:t>
      </w:r>
      <w:r w:rsidRPr="00076D8A">
        <w:t xml:space="preserve"> progress based on needs/ attainment. During this process we will be identifying suitable groupings and interventions that will benefit the teaching and learning of individuals.  Children’s progress will be monitored and tracked throughout each academic period highlighting both strengths and weaknesses, allowing us to input interventions and support to ensure children meet or exceed their personal targets.  If deemed appropriate, a request for an Education, Health Care Plan (EHC</w:t>
      </w:r>
      <w:r w:rsidR="00E1202F">
        <w:t>P</w:t>
      </w:r>
      <w:r w:rsidRPr="00076D8A">
        <w:t xml:space="preserve">) will be made in conjunction with </w:t>
      </w:r>
      <w:r w:rsidR="00E1202F">
        <w:t>the local authority and parents/carers.</w:t>
      </w:r>
    </w:p>
    <w:p w14:paraId="06751D49" w14:textId="77777777" w:rsidR="00AE1DE4" w:rsidRDefault="00AE1DE4" w:rsidP="00076D8A">
      <w:pPr>
        <w:widowControl w:val="0"/>
        <w:autoSpaceDE w:val="0"/>
        <w:autoSpaceDN w:val="0"/>
        <w:adjustRightInd w:val="0"/>
        <w:jc w:val="both"/>
        <w:rPr>
          <w:b/>
          <w:sz w:val="28"/>
          <w:szCs w:val="28"/>
          <w:lang w:val="en-US" w:eastAsia="en-US"/>
        </w:rPr>
      </w:pPr>
    </w:p>
    <w:p w14:paraId="0D21ABE9" w14:textId="77777777" w:rsidR="00076D8A" w:rsidRPr="0068781D" w:rsidRDefault="00076D8A" w:rsidP="00076D8A">
      <w:pPr>
        <w:widowControl w:val="0"/>
        <w:autoSpaceDE w:val="0"/>
        <w:autoSpaceDN w:val="0"/>
        <w:adjustRightInd w:val="0"/>
        <w:jc w:val="both"/>
        <w:rPr>
          <w:b/>
          <w:sz w:val="28"/>
          <w:szCs w:val="28"/>
          <w:lang w:val="en-US" w:eastAsia="en-US"/>
        </w:rPr>
      </w:pPr>
      <w:r w:rsidRPr="0068781D">
        <w:rPr>
          <w:b/>
          <w:sz w:val="28"/>
          <w:szCs w:val="28"/>
          <w:lang w:val="en-US" w:eastAsia="en-US"/>
        </w:rPr>
        <w:t>Identifying SEND</w:t>
      </w:r>
    </w:p>
    <w:p w14:paraId="5FCCAF2F" w14:textId="77777777" w:rsidR="00076D8A" w:rsidRPr="0068781D" w:rsidRDefault="00076D8A" w:rsidP="00076D8A">
      <w:pPr>
        <w:widowControl w:val="0"/>
        <w:autoSpaceDE w:val="0"/>
        <w:autoSpaceDN w:val="0"/>
        <w:adjustRightInd w:val="0"/>
        <w:jc w:val="both"/>
        <w:rPr>
          <w:sz w:val="28"/>
          <w:szCs w:val="28"/>
          <w:lang w:val="en-US" w:eastAsia="en-US"/>
        </w:rPr>
      </w:pPr>
    </w:p>
    <w:p w14:paraId="4A6977FD" w14:textId="47DFFF95" w:rsidR="00076D8A" w:rsidRPr="00076D8A" w:rsidRDefault="00076D8A" w:rsidP="00076D8A">
      <w:pPr>
        <w:widowControl w:val="0"/>
        <w:autoSpaceDE w:val="0"/>
        <w:autoSpaceDN w:val="0"/>
        <w:adjustRightInd w:val="0"/>
        <w:jc w:val="both"/>
        <w:rPr>
          <w:lang w:val="en-US" w:eastAsia="en-US"/>
        </w:rPr>
      </w:pPr>
      <w:r w:rsidRPr="63587CD6">
        <w:rPr>
          <w:lang w:val="en-US" w:eastAsia="en-US"/>
        </w:rPr>
        <w:t>Students transitioning to The Tutorial Foundation who have already been diagnosed with a special educational need will have information passed on by their previous school. Such students may or may not be placed on the SEN</w:t>
      </w:r>
      <w:r w:rsidR="00AE1DE4" w:rsidRPr="63587CD6">
        <w:rPr>
          <w:lang w:val="en-US" w:eastAsia="en-US"/>
        </w:rPr>
        <w:t>D</w:t>
      </w:r>
      <w:r w:rsidRPr="63587CD6">
        <w:rPr>
          <w:lang w:val="en-US" w:eastAsia="en-US"/>
        </w:rPr>
        <w:t xml:space="preserve"> register depending on the information we </w:t>
      </w:r>
      <w:r w:rsidR="1347928F" w:rsidRPr="63587CD6">
        <w:rPr>
          <w:lang w:val="en-US" w:eastAsia="en-US"/>
        </w:rPr>
        <w:t>receive but</w:t>
      </w:r>
      <w:r w:rsidRPr="63587CD6">
        <w:rPr>
          <w:lang w:val="en-US" w:eastAsia="en-US"/>
        </w:rPr>
        <w:t xml:space="preserve"> will all be monitored and tracked in terms of their progress and supported as appropriate. If a parent suspects an undiagnosed special educational need in their child, they should initially contact the </w:t>
      </w:r>
      <w:r w:rsidR="00AE1DE4" w:rsidRPr="63587CD6">
        <w:rPr>
          <w:lang w:val="en-US" w:eastAsia="en-US"/>
        </w:rPr>
        <w:t>school</w:t>
      </w:r>
      <w:r w:rsidRPr="63587CD6">
        <w:rPr>
          <w:lang w:val="en-US" w:eastAsia="en-US"/>
        </w:rPr>
        <w:t xml:space="preserve"> to share their concerns. The </w:t>
      </w:r>
      <w:r w:rsidR="00AE1DE4" w:rsidRPr="63587CD6">
        <w:rPr>
          <w:lang w:val="en-US" w:eastAsia="en-US"/>
        </w:rPr>
        <w:t>school’s SEND team</w:t>
      </w:r>
      <w:r w:rsidR="00047E68" w:rsidRPr="63587CD6">
        <w:rPr>
          <w:lang w:val="en-US" w:eastAsia="en-US"/>
        </w:rPr>
        <w:t xml:space="preserve"> (Currently Senior Leaders)</w:t>
      </w:r>
      <w:r w:rsidRPr="63587CD6">
        <w:rPr>
          <w:lang w:val="en-US" w:eastAsia="en-US"/>
        </w:rPr>
        <w:t xml:space="preserve"> will the</w:t>
      </w:r>
      <w:r w:rsidR="006D3FA5" w:rsidRPr="63587CD6">
        <w:rPr>
          <w:lang w:val="en-US" w:eastAsia="en-US"/>
        </w:rPr>
        <w:t xml:space="preserve">n investigate further, as </w:t>
      </w:r>
      <w:r w:rsidR="6BC06DA3" w:rsidRPr="63587CD6">
        <w:rPr>
          <w:lang w:val="en-US" w:eastAsia="en-US"/>
        </w:rPr>
        <w:t>above,</w:t>
      </w:r>
      <w:r w:rsidR="006D3FA5" w:rsidRPr="63587CD6">
        <w:rPr>
          <w:lang w:val="en-US" w:eastAsia="en-US"/>
        </w:rPr>
        <w:t xml:space="preserve"> and liaise with parents throughout the process. </w:t>
      </w:r>
    </w:p>
    <w:p w14:paraId="27A93E99" w14:textId="77777777" w:rsidR="002074C5" w:rsidRDefault="002074C5" w:rsidP="00076D8A">
      <w:pPr>
        <w:widowControl w:val="0"/>
        <w:autoSpaceDE w:val="0"/>
        <w:autoSpaceDN w:val="0"/>
        <w:adjustRightInd w:val="0"/>
        <w:jc w:val="both"/>
        <w:rPr>
          <w:lang w:val="en-US" w:eastAsia="en-US"/>
        </w:rPr>
      </w:pPr>
    </w:p>
    <w:p w14:paraId="0115B361" w14:textId="41EBCC6E" w:rsidR="00076D8A" w:rsidRPr="00076D8A" w:rsidRDefault="00076D8A" w:rsidP="00076D8A">
      <w:pPr>
        <w:widowControl w:val="0"/>
        <w:autoSpaceDE w:val="0"/>
        <w:autoSpaceDN w:val="0"/>
        <w:adjustRightInd w:val="0"/>
        <w:jc w:val="both"/>
        <w:rPr>
          <w:lang w:val="en-US" w:eastAsia="en-US"/>
        </w:rPr>
      </w:pPr>
      <w:r w:rsidRPr="00076D8A">
        <w:rPr>
          <w:lang w:val="en-US" w:eastAsia="en-US"/>
        </w:rPr>
        <w:t xml:space="preserve">Students with SEN will be placed on the school’s SEN register, which is accessible to </w:t>
      </w:r>
      <w:r w:rsidR="00AE3C7E">
        <w:rPr>
          <w:lang w:val="en-US" w:eastAsia="en-US"/>
        </w:rPr>
        <w:t xml:space="preserve">all staff in school. Staff also </w:t>
      </w:r>
      <w:r w:rsidRPr="00076D8A">
        <w:rPr>
          <w:lang w:val="en-US" w:eastAsia="en-US"/>
        </w:rPr>
        <w:t>have access to an Individual Needs register which covers children with a variety of needs, such as low literacy or numeracy skills or medical conditions to help inform their planning.</w:t>
      </w:r>
    </w:p>
    <w:p w14:paraId="388F321B" w14:textId="77777777" w:rsidR="00076D8A" w:rsidRPr="00076D8A" w:rsidRDefault="00076D8A" w:rsidP="00076D8A">
      <w:pPr>
        <w:widowControl w:val="0"/>
        <w:autoSpaceDE w:val="0"/>
        <w:autoSpaceDN w:val="0"/>
        <w:adjustRightInd w:val="0"/>
        <w:jc w:val="both"/>
        <w:rPr>
          <w:lang w:val="en-US" w:eastAsia="en-US"/>
        </w:rPr>
      </w:pPr>
    </w:p>
    <w:p w14:paraId="16B55754" w14:textId="55F48C05" w:rsidR="00A92E65" w:rsidRPr="00047E68" w:rsidRDefault="00A92E65" w:rsidP="63587CD6">
      <w:pPr>
        <w:widowControl w:val="0"/>
        <w:autoSpaceDE w:val="0"/>
        <w:autoSpaceDN w:val="0"/>
        <w:adjustRightInd w:val="0"/>
        <w:jc w:val="both"/>
        <w:rPr>
          <w:b/>
          <w:bCs/>
          <w:lang w:val="en-US" w:eastAsia="en-US"/>
        </w:rPr>
      </w:pPr>
      <w:r w:rsidRPr="63587CD6">
        <w:rPr>
          <w:b/>
          <w:bCs/>
          <w:lang w:val="en-US" w:eastAsia="en-US"/>
        </w:rPr>
        <w:t xml:space="preserve">Student Numbers as of </w:t>
      </w:r>
      <w:r w:rsidR="5260E3A2" w:rsidRPr="63587CD6">
        <w:rPr>
          <w:b/>
          <w:bCs/>
          <w:lang w:val="en-US" w:eastAsia="en-US"/>
        </w:rPr>
        <w:t>1st</w:t>
      </w:r>
      <w:r w:rsidRPr="63587CD6">
        <w:rPr>
          <w:b/>
          <w:bCs/>
          <w:lang w:val="en-US" w:eastAsia="en-US"/>
        </w:rPr>
        <w:t xml:space="preserve"> </w:t>
      </w:r>
      <w:r w:rsidR="00BC7EAF">
        <w:rPr>
          <w:b/>
          <w:bCs/>
          <w:lang w:val="en-US" w:eastAsia="en-US"/>
        </w:rPr>
        <w:t>February</w:t>
      </w:r>
      <w:r w:rsidRPr="63587CD6">
        <w:rPr>
          <w:b/>
          <w:bCs/>
          <w:lang w:val="en-US" w:eastAsia="en-US"/>
        </w:rPr>
        <w:t xml:space="preserve"> 202</w:t>
      </w:r>
      <w:r w:rsidR="00BC7EAF">
        <w:rPr>
          <w:b/>
          <w:bCs/>
          <w:lang w:val="en-US" w:eastAsia="en-US"/>
        </w:rPr>
        <w:t>3</w:t>
      </w:r>
      <w:r w:rsidRPr="63587CD6">
        <w:rPr>
          <w:b/>
          <w:bCs/>
          <w:lang w:val="en-US" w:eastAsia="en-US"/>
        </w:rPr>
        <w:t>:</w:t>
      </w:r>
    </w:p>
    <w:tbl>
      <w:tblPr>
        <w:tblStyle w:val="TableGrid"/>
        <w:tblW w:w="0" w:type="auto"/>
        <w:tblLook w:val="04A0" w:firstRow="1" w:lastRow="0" w:firstColumn="1" w:lastColumn="0" w:noHBand="0" w:noVBand="1"/>
      </w:tblPr>
      <w:tblGrid>
        <w:gridCol w:w="2399"/>
        <w:gridCol w:w="2657"/>
        <w:gridCol w:w="2399"/>
        <w:gridCol w:w="2399"/>
      </w:tblGrid>
      <w:tr w:rsidR="00A92E65" w14:paraId="0DB178DA" w14:textId="77777777" w:rsidTr="7D09CCDD">
        <w:tc>
          <w:tcPr>
            <w:tcW w:w="2399" w:type="dxa"/>
          </w:tcPr>
          <w:p w14:paraId="7FAD7D6D" w14:textId="77777777" w:rsidR="00A92E65" w:rsidRDefault="00A92E65" w:rsidP="00A92E65">
            <w:pPr>
              <w:widowControl w:val="0"/>
              <w:autoSpaceDE w:val="0"/>
              <w:autoSpaceDN w:val="0"/>
              <w:adjustRightInd w:val="0"/>
              <w:jc w:val="both"/>
              <w:rPr>
                <w:b/>
                <w:lang w:val="en-US" w:eastAsia="en-US"/>
              </w:rPr>
            </w:pPr>
          </w:p>
        </w:tc>
        <w:tc>
          <w:tcPr>
            <w:tcW w:w="2657" w:type="dxa"/>
          </w:tcPr>
          <w:p w14:paraId="5F54648A" w14:textId="4F594B80" w:rsidR="00A92E65" w:rsidRDefault="00A92E65" w:rsidP="00A92E65">
            <w:pPr>
              <w:widowControl w:val="0"/>
              <w:autoSpaceDE w:val="0"/>
              <w:autoSpaceDN w:val="0"/>
              <w:adjustRightInd w:val="0"/>
              <w:jc w:val="center"/>
              <w:rPr>
                <w:b/>
                <w:lang w:val="en-US" w:eastAsia="en-US"/>
              </w:rPr>
            </w:pPr>
            <w:r>
              <w:rPr>
                <w:b/>
                <w:lang w:val="en-US" w:eastAsia="en-US"/>
              </w:rPr>
              <w:t>All Students</w:t>
            </w:r>
          </w:p>
        </w:tc>
        <w:tc>
          <w:tcPr>
            <w:tcW w:w="2399" w:type="dxa"/>
          </w:tcPr>
          <w:p w14:paraId="43A1FDEA" w14:textId="4A2CF36D" w:rsidR="00A92E65" w:rsidRDefault="00A92E65" w:rsidP="00A92E65">
            <w:pPr>
              <w:widowControl w:val="0"/>
              <w:autoSpaceDE w:val="0"/>
              <w:autoSpaceDN w:val="0"/>
              <w:adjustRightInd w:val="0"/>
              <w:jc w:val="center"/>
              <w:rPr>
                <w:b/>
                <w:lang w:val="en-US" w:eastAsia="en-US"/>
              </w:rPr>
            </w:pPr>
            <w:r>
              <w:rPr>
                <w:b/>
                <w:lang w:val="en-US" w:eastAsia="en-US"/>
              </w:rPr>
              <w:t>Onsite Students</w:t>
            </w:r>
          </w:p>
        </w:tc>
        <w:tc>
          <w:tcPr>
            <w:tcW w:w="2399" w:type="dxa"/>
          </w:tcPr>
          <w:p w14:paraId="3896D68C" w14:textId="72201246" w:rsidR="00A92E65" w:rsidRDefault="00A92E65" w:rsidP="00A92E65">
            <w:pPr>
              <w:widowControl w:val="0"/>
              <w:autoSpaceDE w:val="0"/>
              <w:autoSpaceDN w:val="0"/>
              <w:adjustRightInd w:val="0"/>
              <w:jc w:val="center"/>
              <w:rPr>
                <w:b/>
                <w:lang w:val="en-US" w:eastAsia="en-US"/>
              </w:rPr>
            </w:pPr>
            <w:r>
              <w:rPr>
                <w:b/>
                <w:lang w:val="en-US" w:eastAsia="en-US"/>
              </w:rPr>
              <w:t>Offsite Students</w:t>
            </w:r>
          </w:p>
        </w:tc>
      </w:tr>
      <w:tr w:rsidR="00A92E65" w14:paraId="4970D988" w14:textId="77777777" w:rsidTr="7D09CCDD">
        <w:tc>
          <w:tcPr>
            <w:tcW w:w="2399" w:type="dxa"/>
          </w:tcPr>
          <w:p w14:paraId="64BE2991" w14:textId="7AFCE7C5" w:rsidR="00A92E65" w:rsidRDefault="00A92E65" w:rsidP="00A92E65">
            <w:pPr>
              <w:widowControl w:val="0"/>
              <w:autoSpaceDE w:val="0"/>
              <w:autoSpaceDN w:val="0"/>
              <w:adjustRightInd w:val="0"/>
              <w:rPr>
                <w:b/>
                <w:lang w:val="en-US" w:eastAsia="en-US"/>
              </w:rPr>
            </w:pPr>
            <w:r>
              <w:rPr>
                <w:b/>
                <w:lang w:val="en-US" w:eastAsia="en-US"/>
              </w:rPr>
              <w:t>With EHCP</w:t>
            </w:r>
          </w:p>
        </w:tc>
        <w:tc>
          <w:tcPr>
            <w:tcW w:w="2657" w:type="dxa"/>
          </w:tcPr>
          <w:p w14:paraId="6C75FB50" w14:textId="24AC3F4B" w:rsidR="00A92E65" w:rsidRDefault="001701AA" w:rsidP="0504A00B">
            <w:pPr>
              <w:widowControl w:val="0"/>
              <w:autoSpaceDE w:val="0"/>
              <w:autoSpaceDN w:val="0"/>
              <w:adjustRightInd w:val="0"/>
              <w:jc w:val="center"/>
              <w:rPr>
                <w:b/>
                <w:bCs/>
                <w:lang w:val="en-US" w:eastAsia="en-US"/>
              </w:rPr>
            </w:pPr>
            <w:r>
              <w:rPr>
                <w:b/>
                <w:bCs/>
                <w:lang w:val="en-US" w:eastAsia="en-US"/>
              </w:rPr>
              <w:t>34</w:t>
            </w:r>
          </w:p>
        </w:tc>
        <w:tc>
          <w:tcPr>
            <w:tcW w:w="2399" w:type="dxa"/>
          </w:tcPr>
          <w:p w14:paraId="05372E24" w14:textId="5943967E" w:rsidR="00A92E65" w:rsidRDefault="001701AA" w:rsidP="0504A00B">
            <w:pPr>
              <w:widowControl w:val="0"/>
              <w:autoSpaceDE w:val="0"/>
              <w:autoSpaceDN w:val="0"/>
              <w:adjustRightInd w:val="0"/>
              <w:jc w:val="center"/>
              <w:rPr>
                <w:b/>
                <w:bCs/>
                <w:lang w:val="en-US" w:eastAsia="en-US"/>
              </w:rPr>
            </w:pPr>
            <w:r>
              <w:rPr>
                <w:b/>
                <w:bCs/>
                <w:lang w:val="en-US" w:eastAsia="en-US"/>
              </w:rPr>
              <w:t>15</w:t>
            </w:r>
          </w:p>
        </w:tc>
        <w:tc>
          <w:tcPr>
            <w:tcW w:w="2399" w:type="dxa"/>
          </w:tcPr>
          <w:p w14:paraId="30F1DB25" w14:textId="1410351A" w:rsidR="00A92E65" w:rsidRDefault="001701AA" w:rsidP="0504A00B">
            <w:pPr>
              <w:widowControl w:val="0"/>
              <w:autoSpaceDE w:val="0"/>
              <w:autoSpaceDN w:val="0"/>
              <w:adjustRightInd w:val="0"/>
              <w:jc w:val="center"/>
              <w:rPr>
                <w:b/>
                <w:bCs/>
                <w:lang w:val="en-US" w:eastAsia="en-US"/>
              </w:rPr>
            </w:pPr>
            <w:r>
              <w:rPr>
                <w:b/>
                <w:bCs/>
                <w:lang w:val="en-US" w:eastAsia="en-US"/>
              </w:rPr>
              <w:t>19</w:t>
            </w:r>
          </w:p>
        </w:tc>
      </w:tr>
      <w:tr w:rsidR="00A92E65" w14:paraId="36885EC0" w14:textId="77777777" w:rsidTr="7D09CCDD">
        <w:tc>
          <w:tcPr>
            <w:tcW w:w="2399" w:type="dxa"/>
          </w:tcPr>
          <w:p w14:paraId="2E861FC1" w14:textId="6767A694" w:rsidR="00A92E65" w:rsidRDefault="00A92E65" w:rsidP="00A92E65">
            <w:pPr>
              <w:widowControl w:val="0"/>
              <w:autoSpaceDE w:val="0"/>
              <w:autoSpaceDN w:val="0"/>
              <w:adjustRightInd w:val="0"/>
              <w:rPr>
                <w:b/>
                <w:lang w:val="en-US" w:eastAsia="en-US"/>
              </w:rPr>
            </w:pPr>
            <w:r>
              <w:rPr>
                <w:b/>
                <w:lang w:val="en-US" w:eastAsia="en-US"/>
              </w:rPr>
              <w:t>Other SEN</w:t>
            </w:r>
          </w:p>
        </w:tc>
        <w:tc>
          <w:tcPr>
            <w:tcW w:w="2657" w:type="dxa"/>
          </w:tcPr>
          <w:p w14:paraId="09560E00" w14:textId="178999B8" w:rsidR="00A92E65" w:rsidRDefault="001701AA" w:rsidP="00A92E65">
            <w:pPr>
              <w:widowControl w:val="0"/>
              <w:autoSpaceDE w:val="0"/>
              <w:autoSpaceDN w:val="0"/>
              <w:adjustRightInd w:val="0"/>
              <w:jc w:val="center"/>
              <w:rPr>
                <w:b/>
                <w:lang w:val="en-US" w:eastAsia="en-US"/>
              </w:rPr>
            </w:pPr>
            <w:r>
              <w:rPr>
                <w:b/>
                <w:lang w:val="en-US" w:eastAsia="en-US"/>
              </w:rPr>
              <w:t>6</w:t>
            </w:r>
          </w:p>
        </w:tc>
        <w:tc>
          <w:tcPr>
            <w:tcW w:w="2399" w:type="dxa"/>
          </w:tcPr>
          <w:p w14:paraId="4563D670" w14:textId="13A8F1C7" w:rsidR="00A92E65" w:rsidRDefault="001701AA" w:rsidP="00A92E65">
            <w:pPr>
              <w:widowControl w:val="0"/>
              <w:autoSpaceDE w:val="0"/>
              <w:autoSpaceDN w:val="0"/>
              <w:adjustRightInd w:val="0"/>
              <w:jc w:val="center"/>
              <w:rPr>
                <w:b/>
                <w:lang w:val="en-US" w:eastAsia="en-US"/>
              </w:rPr>
            </w:pPr>
            <w:r>
              <w:rPr>
                <w:b/>
                <w:lang w:val="en-US" w:eastAsia="en-US"/>
              </w:rPr>
              <w:t>3</w:t>
            </w:r>
          </w:p>
        </w:tc>
        <w:tc>
          <w:tcPr>
            <w:tcW w:w="2399" w:type="dxa"/>
          </w:tcPr>
          <w:p w14:paraId="2226689F" w14:textId="7CBE9260" w:rsidR="00A92E65" w:rsidRDefault="001701AA" w:rsidP="00A92E65">
            <w:pPr>
              <w:widowControl w:val="0"/>
              <w:autoSpaceDE w:val="0"/>
              <w:autoSpaceDN w:val="0"/>
              <w:adjustRightInd w:val="0"/>
              <w:jc w:val="center"/>
              <w:rPr>
                <w:b/>
                <w:lang w:val="en-US" w:eastAsia="en-US"/>
              </w:rPr>
            </w:pPr>
            <w:r>
              <w:rPr>
                <w:b/>
                <w:lang w:val="en-US" w:eastAsia="en-US"/>
              </w:rPr>
              <w:t>3</w:t>
            </w:r>
          </w:p>
        </w:tc>
      </w:tr>
      <w:tr w:rsidR="00A92E65" w14:paraId="17ACAFE2" w14:textId="77777777" w:rsidTr="7D09CCDD">
        <w:tc>
          <w:tcPr>
            <w:tcW w:w="2399" w:type="dxa"/>
          </w:tcPr>
          <w:p w14:paraId="57B6A25E" w14:textId="3FBEE8F5" w:rsidR="00A92E65" w:rsidRDefault="00A92E65" w:rsidP="00A92E65">
            <w:pPr>
              <w:widowControl w:val="0"/>
              <w:autoSpaceDE w:val="0"/>
              <w:autoSpaceDN w:val="0"/>
              <w:adjustRightInd w:val="0"/>
              <w:rPr>
                <w:b/>
                <w:lang w:val="en-US" w:eastAsia="en-US"/>
              </w:rPr>
            </w:pPr>
            <w:r>
              <w:rPr>
                <w:b/>
                <w:lang w:val="en-US" w:eastAsia="en-US"/>
              </w:rPr>
              <w:t>Total</w:t>
            </w:r>
          </w:p>
        </w:tc>
        <w:tc>
          <w:tcPr>
            <w:tcW w:w="2657" w:type="dxa"/>
          </w:tcPr>
          <w:p w14:paraId="28A7AE10" w14:textId="0643661B" w:rsidR="00A92E65" w:rsidRDefault="001701AA" w:rsidP="7D09CCDD">
            <w:pPr>
              <w:widowControl w:val="0"/>
              <w:autoSpaceDE w:val="0"/>
              <w:autoSpaceDN w:val="0"/>
              <w:adjustRightInd w:val="0"/>
              <w:jc w:val="center"/>
              <w:rPr>
                <w:b/>
                <w:bCs/>
                <w:lang w:val="en-US" w:eastAsia="en-US"/>
              </w:rPr>
            </w:pPr>
            <w:r>
              <w:rPr>
                <w:b/>
                <w:bCs/>
                <w:lang w:val="en-US" w:eastAsia="en-US"/>
              </w:rPr>
              <w:t>40</w:t>
            </w:r>
          </w:p>
        </w:tc>
        <w:tc>
          <w:tcPr>
            <w:tcW w:w="2399" w:type="dxa"/>
          </w:tcPr>
          <w:p w14:paraId="43CD6C23" w14:textId="4EFC0B25" w:rsidR="00A92E65" w:rsidRDefault="001701AA" w:rsidP="7D09CCDD">
            <w:pPr>
              <w:widowControl w:val="0"/>
              <w:autoSpaceDE w:val="0"/>
              <w:autoSpaceDN w:val="0"/>
              <w:adjustRightInd w:val="0"/>
              <w:jc w:val="center"/>
              <w:rPr>
                <w:b/>
                <w:bCs/>
                <w:lang w:val="en-US" w:eastAsia="en-US"/>
              </w:rPr>
            </w:pPr>
            <w:r>
              <w:rPr>
                <w:b/>
                <w:bCs/>
                <w:lang w:val="en-US" w:eastAsia="en-US"/>
              </w:rPr>
              <w:t>18</w:t>
            </w:r>
          </w:p>
        </w:tc>
        <w:tc>
          <w:tcPr>
            <w:tcW w:w="2399" w:type="dxa"/>
          </w:tcPr>
          <w:p w14:paraId="3ABA49C4" w14:textId="72D980CB" w:rsidR="00A92E65" w:rsidRDefault="70D02AE7" w:rsidP="7D09CCDD">
            <w:pPr>
              <w:widowControl w:val="0"/>
              <w:autoSpaceDE w:val="0"/>
              <w:autoSpaceDN w:val="0"/>
              <w:adjustRightInd w:val="0"/>
              <w:jc w:val="center"/>
              <w:rPr>
                <w:b/>
                <w:bCs/>
                <w:lang w:val="en-US" w:eastAsia="en-US"/>
              </w:rPr>
            </w:pPr>
            <w:r w:rsidRPr="7D09CCDD">
              <w:rPr>
                <w:b/>
                <w:bCs/>
                <w:lang w:val="en-US" w:eastAsia="en-US"/>
              </w:rPr>
              <w:t>2</w:t>
            </w:r>
            <w:r w:rsidR="00BC7EAF">
              <w:rPr>
                <w:b/>
                <w:bCs/>
                <w:lang w:val="en-US" w:eastAsia="en-US"/>
              </w:rPr>
              <w:t>2</w:t>
            </w:r>
          </w:p>
        </w:tc>
      </w:tr>
    </w:tbl>
    <w:p w14:paraId="10E9EBB8" w14:textId="77777777" w:rsidR="00A92E65" w:rsidRDefault="00A92E65" w:rsidP="00076D8A">
      <w:pPr>
        <w:widowControl w:val="0"/>
        <w:autoSpaceDE w:val="0"/>
        <w:autoSpaceDN w:val="0"/>
        <w:adjustRightInd w:val="0"/>
        <w:jc w:val="both"/>
        <w:rPr>
          <w:b/>
          <w:lang w:val="en-US" w:eastAsia="en-US"/>
        </w:rPr>
      </w:pPr>
    </w:p>
    <w:p w14:paraId="374F8E00" w14:textId="22D330BA" w:rsidR="006D3FA5" w:rsidRPr="00047E68" w:rsidRDefault="006D3FA5" w:rsidP="00076D8A">
      <w:pPr>
        <w:widowControl w:val="0"/>
        <w:autoSpaceDE w:val="0"/>
        <w:autoSpaceDN w:val="0"/>
        <w:adjustRightInd w:val="0"/>
        <w:jc w:val="both"/>
        <w:rPr>
          <w:b/>
          <w:lang w:val="en-US" w:eastAsia="en-US"/>
        </w:rPr>
      </w:pPr>
      <w:r>
        <w:rPr>
          <w:b/>
          <w:lang w:val="en-US" w:eastAsia="en-US"/>
        </w:rPr>
        <w:t>SEN provided for: SEMH, ASD, ADHD, SLD, MLD, S&amp;L Difficultie</w:t>
      </w:r>
      <w:r w:rsidR="002074C5">
        <w:rPr>
          <w:b/>
          <w:lang w:val="en-US" w:eastAsia="en-US"/>
        </w:rPr>
        <w:t>s</w:t>
      </w:r>
      <w:r>
        <w:rPr>
          <w:b/>
          <w:lang w:val="en-US" w:eastAsia="en-US"/>
        </w:rPr>
        <w:t>, Dyslexia, ODD</w:t>
      </w:r>
    </w:p>
    <w:p w14:paraId="6FD68D6E" w14:textId="77777777" w:rsidR="00076D8A" w:rsidRPr="00076D8A" w:rsidRDefault="00076D8A" w:rsidP="00076D8A">
      <w:pPr>
        <w:widowControl w:val="0"/>
        <w:autoSpaceDE w:val="0"/>
        <w:autoSpaceDN w:val="0"/>
        <w:adjustRightInd w:val="0"/>
        <w:jc w:val="both"/>
        <w:rPr>
          <w:lang w:val="en-US" w:eastAsia="en-US"/>
        </w:rPr>
      </w:pPr>
    </w:p>
    <w:p w14:paraId="0ED2685A" w14:textId="77777777" w:rsidR="00076D8A" w:rsidRPr="0068781D" w:rsidRDefault="00076D8A" w:rsidP="00076D8A">
      <w:pPr>
        <w:widowControl w:val="0"/>
        <w:autoSpaceDE w:val="0"/>
        <w:autoSpaceDN w:val="0"/>
        <w:adjustRightInd w:val="0"/>
        <w:jc w:val="both"/>
        <w:rPr>
          <w:b/>
          <w:sz w:val="28"/>
          <w:szCs w:val="28"/>
          <w:lang w:val="en-US" w:eastAsia="en-US"/>
        </w:rPr>
      </w:pPr>
      <w:r w:rsidRPr="0068781D">
        <w:rPr>
          <w:b/>
          <w:sz w:val="28"/>
          <w:szCs w:val="28"/>
          <w:lang w:val="en-US" w:eastAsia="en-US"/>
        </w:rPr>
        <w:t>Tracking and monitoring progress</w:t>
      </w:r>
    </w:p>
    <w:p w14:paraId="38FA01B0" w14:textId="77777777" w:rsidR="00076D8A" w:rsidRPr="00076D8A" w:rsidRDefault="00076D8A" w:rsidP="00076D8A">
      <w:pPr>
        <w:widowControl w:val="0"/>
        <w:autoSpaceDE w:val="0"/>
        <w:autoSpaceDN w:val="0"/>
        <w:adjustRightInd w:val="0"/>
        <w:jc w:val="both"/>
        <w:rPr>
          <w:lang w:val="en-US" w:eastAsia="en-US"/>
        </w:rPr>
      </w:pPr>
    </w:p>
    <w:p w14:paraId="6A1F913B" w14:textId="4EC347B7" w:rsidR="00076D8A" w:rsidRPr="00076D8A" w:rsidRDefault="00076D8A" w:rsidP="00076D8A">
      <w:pPr>
        <w:widowControl w:val="0"/>
        <w:autoSpaceDE w:val="0"/>
        <w:autoSpaceDN w:val="0"/>
        <w:adjustRightInd w:val="0"/>
        <w:jc w:val="both"/>
        <w:rPr>
          <w:lang w:val="en-US" w:eastAsia="en-US"/>
        </w:rPr>
      </w:pPr>
      <w:r w:rsidRPr="63587CD6">
        <w:rPr>
          <w:lang w:val="en-US" w:eastAsia="en-US"/>
        </w:rPr>
        <w:t xml:space="preserve">All staff are responsible for assessing, monitoring and tracking the progress of our students. Each student is regularly assessed in class in all subjects and levels are recorded and reported to </w:t>
      </w:r>
      <w:r w:rsidR="006D3FA5" w:rsidRPr="63587CD6">
        <w:rPr>
          <w:lang w:val="en-US" w:eastAsia="en-US"/>
        </w:rPr>
        <w:t xml:space="preserve">parents once per term.  We also invite parents onsite for </w:t>
      </w:r>
      <w:r w:rsidR="25F72399" w:rsidRPr="63587CD6">
        <w:rPr>
          <w:lang w:val="en-US" w:eastAsia="en-US"/>
        </w:rPr>
        <w:t>face-to-face</w:t>
      </w:r>
      <w:r w:rsidR="006D3FA5" w:rsidRPr="63587CD6">
        <w:rPr>
          <w:lang w:val="en-US" w:eastAsia="en-US"/>
        </w:rPr>
        <w:t xml:space="preserve"> meetings at the end of each term. </w:t>
      </w:r>
      <w:r w:rsidRPr="63587CD6">
        <w:rPr>
          <w:lang w:val="en-US" w:eastAsia="en-US"/>
        </w:rPr>
        <w:t>At a whole school level, aspirational targets are set for all students including those with SEND. Staff are responsible for setting each student achievable yet challenging targets within lessons and having high expectations of progress.</w:t>
      </w:r>
      <w:r w:rsidR="006D3FA5" w:rsidRPr="63587CD6">
        <w:rPr>
          <w:lang w:val="en-US" w:eastAsia="en-US"/>
        </w:rPr>
        <w:t xml:space="preserve"> These are shared with students in lessons</w:t>
      </w:r>
      <w:r w:rsidR="00BC7EAF">
        <w:rPr>
          <w:lang w:val="en-US" w:eastAsia="en-US"/>
        </w:rPr>
        <w:t xml:space="preserve"> </w:t>
      </w:r>
      <w:r w:rsidR="006D3FA5" w:rsidRPr="63587CD6">
        <w:rPr>
          <w:lang w:val="en-US" w:eastAsia="en-US"/>
        </w:rPr>
        <w:t>or via mentoring sessions.</w:t>
      </w:r>
      <w:r w:rsidRPr="63587CD6">
        <w:rPr>
          <w:lang w:val="en-US" w:eastAsia="en-US"/>
        </w:rPr>
        <w:t xml:space="preserve"> </w:t>
      </w:r>
      <w:r w:rsidR="00BC7EAF">
        <w:rPr>
          <w:lang w:val="en-US" w:eastAsia="en-US"/>
        </w:rPr>
        <w:t xml:space="preserve">Subject Leads and </w:t>
      </w:r>
      <w:r w:rsidRPr="63587CD6">
        <w:rPr>
          <w:lang w:val="en-US" w:eastAsia="en-US"/>
        </w:rPr>
        <w:t xml:space="preserve">Tutors regularly check on the progress of students and if someone is not making the expected levels of progress then intervention is made to provide this.  A range of intervention strategies are </w:t>
      </w:r>
      <w:r w:rsidR="00BC7EAF">
        <w:rPr>
          <w:lang w:val="en-US" w:eastAsia="en-US"/>
        </w:rPr>
        <w:t>used and d</w:t>
      </w:r>
      <w:r w:rsidRPr="63587CD6">
        <w:rPr>
          <w:lang w:val="en-US" w:eastAsia="en-US"/>
        </w:rPr>
        <w:t xml:space="preserve">ata is tracked </w:t>
      </w:r>
      <w:r w:rsidR="00BC7EAF">
        <w:rPr>
          <w:lang w:val="en-US" w:eastAsia="en-US"/>
        </w:rPr>
        <w:t xml:space="preserve">so </w:t>
      </w:r>
      <w:r w:rsidRPr="63587CD6">
        <w:rPr>
          <w:lang w:val="en-US" w:eastAsia="en-US"/>
        </w:rPr>
        <w:t>that intervention</w:t>
      </w:r>
      <w:r w:rsidR="00BC7EAF">
        <w:rPr>
          <w:lang w:val="en-US" w:eastAsia="en-US"/>
        </w:rPr>
        <w:t>s</w:t>
      </w:r>
      <w:r w:rsidRPr="63587CD6">
        <w:rPr>
          <w:lang w:val="en-US" w:eastAsia="en-US"/>
        </w:rPr>
        <w:t xml:space="preserve"> can take place if needs be. </w:t>
      </w:r>
    </w:p>
    <w:p w14:paraId="6750128A" w14:textId="2072B38C" w:rsidR="006D3FA5" w:rsidRDefault="006D3FA5" w:rsidP="63587CD6">
      <w:pPr>
        <w:widowControl w:val="0"/>
        <w:autoSpaceDE w:val="0"/>
        <w:autoSpaceDN w:val="0"/>
        <w:adjustRightInd w:val="0"/>
        <w:jc w:val="both"/>
        <w:rPr>
          <w:lang w:val="en-US" w:eastAsia="en-US"/>
        </w:rPr>
      </w:pPr>
    </w:p>
    <w:p w14:paraId="05E41A5E" w14:textId="77777777" w:rsidR="006D3FA5" w:rsidRDefault="006D3FA5" w:rsidP="00076D8A">
      <w:pPr>
        <w:widowControl w:val="0"/>
        <w:autoSpaceDE w:val="0"/>
        <w:autoSpaceDN w:val="0"/>
        <w:adjustRightInd w:val="0"/>
        <w:jc w:val="both"/>
        <w:rPr>
          <w:b/>
          <w:sz w:val="28"/>
          <w:szCs w:val="28"/>
          <w:lang w:val="en-US" w:eastAsia="en-US"/>
        </w:rPr>
      </w:pPr>
    </w:p>
    <w:p w14:paraId="1132EB05" w14:textId="77777777" w:rsidR="002A38E0"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High quality teaching</w:t>
      </w:r>
    </w:p>
    <w:p w14:paraId="24141EA3" w14:textId="77777777" w:rsidR="002346D1" w:rsidRPr="0068781D" w:rsidRDefault="002346D1" w:rsidP="00076D8A">
      <w:pPr>
        <w:widowControl w:val="0"/>
        <w:autoSpaceDE w:val="0"/>
        <w:autoSpaceDN w:val="0"/>
        <w:adjustRightInd w:val="0"/>
        <w:jc w:val="both"/>
        <w:rPr>
          <w:b/>
          <w:sz w:val="28"/>
          <w:szCs w:val="28"/>
          <w:lang w:val="en-US" w:eastAsia="en-US"/>
        </w:rPr>
      </w:pPr>
    </w:p>
    <w:p w14:paraId="6B698B50" w14:textId="0CAC4061" w:rsidR="00076D8A" w:rsidRPr="00076D8A" w:rsidRDefault="00076D8A" w:rsidP="00076D8A">
      <w:pPr>
        <w:pStyle w:val="NormalWeb"/>
        <w:shd w:val="clear" w:color="auto" w:fill="FFFFFF"/>
        <w:spacing w:line="300" w:lineRule="atLeast"/>
        <w:jc w:val="both"/>
        <w:rPr>
          <w:sz w:val="21"/>
          <w:szCs w:val="21"/>
        </w:rPr>
      </w:pPr>
      <w:r w:rsidRPr="00076D8A">
        <w:rPr>
          <w:sz w:val="22"/>
          <w:szCs w:val="22"/>
        </w:rPr>
        <w:t>Staff at the Tutorial Foundation are given appropriate training and support to ensure we provide a positive, safe learning and working environment. Staff are:</w:t>
      </w:r>
    </w:p>
    <w:p w14:paraId="4B127346"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invited to ask for support at any time</w:t>
      </w:r>
    </w:p>
    <w:p w14:paraId="1DDD1DF9"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trained in supporting pupils in self-regulation and emotional literacy</w:t>
      </w:r>
    </w:p>
    <w:p w14:paraId="46D38F41"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continually assessing individual needs to set appropriate positive targets</w:t>
      </w:r>
    </w:p>
    <w:p w14:paraId="3D2B9A7D" w14:textId="77777777"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constantly striving to engage and motivate pupils through a varied and challenging curriculum</w:t>
      </w:r>
    </w:p>
    <w:p w14:paraId="4CD27A23" w14:textId="0E301733"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raising self- esteem through targeted individual support</w:t>
      </w:r>
      <w:r w:rsidR="006D3FA5">
        <w:rPr>
          <w:sz w:val="22"/>
          <w:szCs w:val="22"/>
        </w:rPr>
        <w:t xml:space="preserve"> and personalised timetables</w:t>
      </w:r>
    </w:p>
    <w:p w14:paraId="41A46A8E" w14:textId="6F46A3AC"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working with parents / carers and other professiona</w:t>
      </w:r>
      <w:r w:rsidR="00BC7EAF">
        <w:rPr>
          <w:sz w:val="22"/>
          <w:szCs w:val="22"/>
        </w:rPr>
        <w:t>s</w:t>
      </w:r>
      <w:r w:rsidRPr="00076D8A">
        <w:rPr>
          <w:sz w:val="22"/>
          <w:szCs w:val="22"/>
        </w:rPr>
        <w:t xml:space="preserve"> in the best interest of the pupil</w:t>
      </w:r>
    </w:p>
    <w:p w14:paraId="5B989B42" w14:textId="1FD374AF" w:rsidR="00076D8A" w:rsidRPr="00076D8A" w:rsidRDefault="00076D8A" w:rsidP="00076D8A">
      <w:pPr>
        <w:numPr>
          <w:ilvl w:val="0"/>
          <w:numId w:val="11"/>
        </w:numPr>
        <w:shd w:val="clear" w:color="auto" w:fill="FFFFFF"/>
        <w:spacing w:before="100" w:beforeAutospacing="1" w:after="100" w:afterAutospacing="1" w:line="300" w:lineRule="atLeast"/>
        <w:ind w:left="375"/>
        <w:rPr>
          <w:sz w:val="21"/>
          <w:szCs w:val="21"/>
        </w:rPr>
      </w:pPr>
      <w:r w:rsidRPr="00076D8A">
        <w:rPr>
          <w:sz w:val="22"/>
          <w:szCs w:val="22"/>
        </w:rPr>
        <w:t xml:space="preserve">trained in </w:t>
      </w:r>
      <w:r w:rsidR="006D3FA5">
        <w:rPr>
          <w:sz w:val="22"/>
          <w:szCs w:val="22"/>
        </w:rPr>
        <w:t>de-escalation techniques</w:t>
      </w:r>
    </w:p>
    <w:p w14:paraId="0766112C" w14:textId="77777777" w:rsidR="00F621EC" w:rsidRPr="00076D8A" w:rsidRDefault="00F621EC" w:rsidP="00076D8A">
      <w:pPr>
        <w:widowControl w:val="0"/>
        <w:autoSpaceDE w:val="0"/>
        <w:autoSpaceDN w:val="0"/>
        <w:adjustRightInd w:val="0"/>
        <w:jc w:val="both"/>
        <w:rPr>
          <w:b/>
          <w:lang w:eastAsia="en-US"/>
        </w:rPr>
      </w:pPr>
    </w:p>
    <w:p w14:paraId="696EDD14" w14:textId="5FB91626" w:rsidR="002A38E0" w:rsidRDefault="0068781D" w:rsidP="00076D8A">
      <w:pPr>
        <w:widowControl w:val="0"/>
        <w:autoSpaceDE w:val="0"/>
        <w:autoSpaceDN w:val="0"/>
        <w:adjustRightInd w:val="0"/>
        <w:jc w:val="both"/>
        <w:rPr>
          <w:lang w:val="en-US" w:eastAsia="en-US"/>
        </w:rPr>
      </w:pPr>
      <w:r w:rsidRPr="00076D8A">
        <w:rPr>
          <w:lang w:val="en-US" w:eastAsia="en-US"/>
        </w:rPr>
        <w:t xml:space="preserve">Staff </w:t>
      </w:r>
      <w:r>
        <w:rPr>
          <w:lang w:val="en-US" w:eastAsia="en-US"/>
        </w:rPr>
        <w:t>also</w:t>
      </w:r>
      <w:r w:rsidR="00076D8A">
        <w:rPr>
          <w:lang w:val="en-US" w:eastAsia="en-US"/>
        </w:rPr>
        <w:t xml:space="preserve"> </w:t>
      </w:r>
      <w:r w:rsidR="002A38E0" w:rsidRPr="00076D8A">
        <w:rPr>
          <w:lang w:val="en-US" w:eastAsia="en-US"/>
        </w:rPr>
        <w:t xml:space="preserve">strive to provide high quality teaching to all of our students. Teachers prepare schemes of work and lessons which support the learning and progress of all students through a variety of methods, including creative and innovative teaching techniques and the use of a wide variety of resources. Individual departments are responsible for their curriculum and teaching staff </w:t>
      </w:r>
      <w:r w:rsidR="00F07213">
        <w:rPr>
          <w:lang w:val="en-US" w:eastAsia="en-US"/>
        </w:rPr>
        <w:t>differentiate</w:t>
      </w:r>
      <w:r w:rsidR="002A38E0" w:rsidRPr="00076D8A">
        <w:rPr>
          <w:lang w:val="en-US" w:eastAsia="en-US"/>
        </w:rPr>
        <w:t xml:space="preserve"> their teaching and resources to suit the needs of all learners, including those with SEND</w:t>
      </w:r>
      <w:r w:rsidR="00F07213">
        <w:rPr>
          <w:lang w:val="en-US" w:eastAsia="en-US"/>
        </w:rPr>
        <w:t xml:space="preserve">.  </w:t>
      </w:r>
      <w:r w:rsidR="002A38E0" w:rsidRPr="00076D8A">
        <w:rPr>
          <w:lang w:val="en-US" w:eastAsia="en-US"/>
        </w:rPr>
        <w:t>Such in-class differentiation may involve many adaptations and strategies, dependent upon the needs of the student.</w:t>
      </w:r>
    </w:p>
    <w:p w14:paraId="3FB70FE5" w14:textId="77777777" w:rsidR="00F54185" w:rsidRPr="00076D8A" w:rsidRDefault="00F54185" w:rsidP="00076D8A">
      <w:pPr>
        <w:widowControl w:val="0"/>
        <w:autoSpaceDE w:val="0"/>
        <w:autoSpaceDN w:val="0"/>
        <w:adjustRightInd w:val="0"/>
        <w:jc w:val="both"/>
        <w:rPr>
          <w:lang w:val="en-US" w:eastAsia="en-US"/>
        </w:rPr>
      </w:pPr>
    </w:p>
    <w:p w14:paraId="5D24464B" w14:textId="4813B9D1" w:rsidR="002A38E0" w:rsidRPr="00076D8A" w:rsidRDefault="002A38E0" w:rsidP="00076D8A">
      <w:pPr>
        <w:widowControl w:val="0"/>
        <w:autoSpaceDE w:val="0"/>
        <w:autoSpaceDN w:val="0"/>
        <w:adjustRightInd w:val="0"/>
        <w:jc w:val="both"/>
        <w:rPr>
          <w:lang w:val="en-US" w:eastAsia="en-US"/>
        </w:rPr>
      </w:pPr>
      <w:r w:rsidRPr="63587CD6">
        <w:rPr>
          <w:lang w:val="en-US" w:eastAsia="en-US"/>
        </w:rPr>
        <w:t>Staff have access to regular training opportunities to imp</w:t>
      </w:r>
      <w:r w:rsidR="00F54185" w:rsidRPr="63587CD6">
        <w:rPr>
          <w:lang w:val="en-US" w:eastAsia="en-US"/>
        </w:rPr>
        <w:t>rove their knowledge and skills</w:t>
      </w:r>
      <w:r w:rsidR="00CA5D33" w:rsidRPr="63587CD6">
        <w:rPr>
          <w:lang w:val="en-US" w:eastAsia="en-US"/>
        </w:rPr>
        <w:t xml:space="preserve"> (eg. in areas such as dyslexia, ASD, ADHD) </w:t>
      </w:r>
      <w:r w:rsidRPr="63587CD6">
        <w:rPr>
          <w:lang w:val="en-US" w:eastAsia="en-US"/>
        </w:rPr>
        <w:t xml:space="preserve">We also </w:t>
      </w:r>
      <w:r w:rsidR="00F07213">
        <w:rPr>
          <w:lang w:val="en-US" w:eastAsia="en-US"/>
        </w:rPr>
        <w:t>share information around</w:t>
      </w:r>
      <w:r w:rsidRPr="63587CD6">
        <w:rPr>
          <w:lang w:val="en-US" w:eastAsia="en-US"/>
        </w:rPr>
        <w:t xml:space="preserve"> individual students to address how staff can cater for their sometimes complex needs.</w:t>
      </w:r>
    </w:p>
    <w:p w14:paraId="3980F9DC" w14:textId="77777777" w:rsidR="00F621EC" w:rsidRPr="00076D8A" w:rsidRDefault="00F621EC" w:rsidP="00076D8A">
      <w:pPr>
        <w:widowControl w:val="0"/>
        <w:autoSpaceDE w:val="0"/>
        <w:autoSpaceDN w:val="0"/>
        <w:adjustRightInd w:val="0"/>
        <w:jc w:val="both"/>
        <w:rPr>
          <w:lang w:val="en-US" w:eastAsia="en-US"/>
        </w:rPr>
      </w:pPr>
    </w:p>
    <w:p w14:paraId="76369EFA" w14:textId="75DC1ECC"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Supporting SEN</w:t>
      </w:r>
      <w:r w:rsidR="00564FBD" w:rsidRPr="0068781D">
        <w:rPr>
          <w:b/>
          <w:sz w:val="28"/>
          <w:szCs w:val="28"/>
          <w:lang w:val="en-US" w:eastAsia="en-US"/>
        </w:rPr>
        <w:t>D</w:t>
      </w:r>
      <w:r w:rsidRPr="0068781D">
        <w:rPr>
          <w:b/>
          <w:sz w:val="28"/>
          <w:szCs w:val="28"/>
          <w:lang w:val="en-US" w:eastAsia="en-US"/>
        </w:rPr>
        <w:t xml:space="preserve"> students</w:t>
      </w:r>
    </w:p>
    <w:p w14:paraId="1824BAA6" w14:textId="77777777" w:rsidR="00F621EC" w:rsidRPr="00076D8A" w:rsidRDefault="00F621EC" w:rsidP="00076D8A">
      <w:pPr>
        <w:widowControl w:val="0"/>
        <w:autoSpaceDE w:val="0"/>
        <w:autoSpaceDN w:val="0"/>
        <w:adjustRightInd w:val="0"/>
        <w:jc w:val="both"/>
        <w:rPr>
          <w:b/>
          <w:lang w:val="en-US" w:eastAsia="en-US"/>
        </w:rPr>
      </w:pPr>
    </w:p>
    <w:p w14:paraId="7D0B5E27" w14:textId="4D331DE3" w:rsidR="002A38E0" w:rsidRPr="00076D8A" w:rsidRDefault="002A38E0" w:rsidP="00076D8A">
      <w:pPr>
        <w:widowControl w:val="0"/>
        <w:autoSpaceDE w:val="0"/>
        <w:autoSpaceDN w:val="0"/>
        <w:adjustRightInd w:val="0"/>
        <w:jc w:val="both"/>
        <w:rPr>
          <w:lang w:val="en-US" w:eastAsia="en-US"/>
        </w:rPr>
      </w:pPr>
      <w:r w:rsidRPr="63587CD6">
        <w:rPr>
          <w:lang w:val="en-US" w:eastAsia="en-US"/>
        </w:rPr>
        <w:t xml:space="preserve">Where a student is diagnosed with a special education need, support will be put in place to help them make progress. Interventions may involve bespoke </w:t>
      </w:r>
      <w:r w:rsidR="6C51E256" w:rsidRPr="63587CD6">
        <w:rPr>
          <w:lang w:val="en-US" w:eastAsia="en-US"/>
        </w:rPr>
        <w:t>packages,</w:t>
      </w:r>
      <w:r w:rsidRPr="63587CD6">
        <w:rPr>
          <w:lang w:val="en-US" w:eastAsia="en-US"/>
        </w:rPr>
        <w:t xml:space="preserve"> or a programme developed specifically for that student or group of students. </w:t>
      </w:r>
      <w:r w:rsidR="002074C5" w:rsidRPr="63587CD6">
        <w:rPr>
          <w:lang w:val="en-US" w:eastAsia="en-US"/>
        </w:rPr>
        <w:t xml:space="preserve">For some students this might be 1-1 tuition; for others </w:t>
      </w:r>
      <w:r w:rsidR="00CA5D33" w:rsidRPr="63587CD6">
        <w:rPr>
          <w:lang w:val="en-US" w:eastAsia="en-US"/>
        </w:rPr>
        <w:t xml:space="preserve">a timetable that targets </w:t>
      </w:r>
      <w:r w:rsidR="487E7A5B" w:rsidRPr="63587CD6">
        <w:rPr>
          <w:lang w:val="en-US" w:eastAsia="en-US"/>
        </w:rPr>
        <w:t>certain subjects</w:t>
      </w:r>
      <w:r w:rsidR="00CA5D33" w:rsidRPr="63587CD6">
        <w:rPr>
          <w:lang w:val="en-US" w:eastAsia="en-US"/>
        </w:rPr>
        <w:t xml:space="preserve"> or literacy/numeracy.  Group size and room location are also tailored where possible.</w:t>
      </w:r>
    </w:p>
    <w:p w14:paraId="1220A68D" w14:textId="77777777" w:rsidR="002074C5" w:rsidRDefault="002074C5" w:rsidP="00076D8A">
      <w:pPr>
        <w:widowControl w:val="0"/>
        <w:autoSpaceDE w:val="0"/>
        <w:autoSpaceDN w:val="0"/>
        <w:adjustRightInd w:val="0"/>
        <w:jc w:val="both"/>
        <w:rPr>
          <w:lang w:val="en-US" w:eastAsia="en-US"/>
        </w:rPr>
      </w:pPr>
    </w:p>
    <w:p w14:paraId="69EBB229" w14:textId="1FBE9157" w:rsidR="001943DC" w:rsidRDefault="00D2174E" w:rsidP="00076D8A">
      <w:pPr>
        <w:widowControl w:val="0"/>
        <w:autoSpaceDE w:val="0"/>
        <w:autoSpaceDN w:val="0"/>
        <w:adjustRightInd w:val="0"/>
        <w:jc w:val="both"/>
        <w:rPr>
          <w:lang w:val="en-US" w:eastAsia="en-US"/>
        </w:rPr>
      </w:pPr>
      <w:r w:rsidRPr="63587CD6">
        <w:rPr>
          <w:lang w:val="en-US" w:eastAsia="en-US"/>
        </w:rPr>
        <w:t xml:space="preserve">SEND support will follow the </w:t>
      </w:r>
      <w:r w:rsidR="2665EC43" w:rsidRPr="63587CD6">
        <w:rPr>
          <w:lang w:val="en-US" w:eastAsia="en-US"/>
        </w:rPr>
        <w:t>four-part</w:t>
      </w:r>
      <w:r w:rsidRPr="63587CD6">
        <w:rPr>
          <w:lang w:val="en-US" w:eastAsia="en-US"/>
        </w:rPr>
        <w:t xml:space="preserve"> cycle of Assess-Plan-Do</w:t>
      </w:r>
      <w:r w:rsidR="006D3FA5" w:rsidRPr="63587CD6">
        <w:rPr>
          <w:lang w:val="en-US" w:eastAsia="en-US"/>
        </w:rPr>
        <w:t>-R</w:t>
      </w:r>
      <w:r w:rsidRPr="63587CD6">
        <w:rPr>
          <w:lang w:val="en-US" w:eastAsia="en-US"/>
        </w:rPr>
        <w:t>eview as laid out in the SEND Code of Practice January 2015</w:t>
      </w:r>
      <w:r w:rsidR="000509E7" w:rsidRPr="63587CD6">
        <w:rPr>
          <w:lang w:val="en-US" w:eastAsia="en-US"/>
        </w:rPr>
        <w:t xml:space="preserve"> (page 100)</w:t>
      </w:r>
      <w:r w:rsidRPr="63587CD6">
        <w:rPr>
          <w:lang w:val="en-US" w:eastAsia="en-US"/>
        </w:rPr>
        <w:t xml:space="preserve">. </w:t>
      </w:r>
      <w:r w:rsidR="002A38E0" w:rsidRPr="63587CD6">
        <w:rPr>
          <w:lang w:val="en-US" w:eastAsia="en-US"/>
        </w:rPr>
        <w:t xml:space="preserve">Where an intervention with a student is not found to be effective, the school will </w:t>
      </w:r>
      <w:r w:rsidR="38DCC9CC" w:rsidRPr="63587CD6">
        <w:rPr>
          <w:lang w:val="en-US" w:eastAsia="en-US"/>
        </w:rPr>
        <w:t>endeavor</w:t>
      </w:r>
      <w:r w:rsidR="002A38E0" w:rsidRPr="63587CD6">
        <w:rPr>
          <w:lang w:val="en-US" w:eastAsia="en-US"/>
        </w:rPr>
        <w:t xml:space="preserve"> to find out why and put in place a more effective programme. Interventions are regularly reviewed to ensure effectiveness and to ensure that the school continually strives to improve their intervention programme.</w:t>
      </w:r>
      <w:r w:rsidR="002074C5" w:rsidRPr="63587CD6">
        <w:rPr>
          <w:lang w:val="en-US" w:eastAsia="en-US"/>
        </w:rPr>
        <w:t xml:space="preserve"> </w:t>
      </w:r>
      <w:r w:rsidR="002A38E0" w:rsidRPr="63587CD6">
        <w:rPr>
          <w:lang w:val="en-US" w:eastAsia="en-US"/>
        </w:rPr>
        <w:t xml:space="preserve">Some students receive support </w:t>
      </w:r>
      <w:r w:rsidR="2F05B680" w:rsidRPr="63587CD6">
        <w:rPr>
          <w:lang w:val="en-US" w:eastAsia="en-US"/>
        </w:rPr>
        <w:t>via</w:t>
      </w:r>
      <w:r w:rsidR="002A38E0" w:rsidRPr="63587CD6">
        <w:rPr>
          <w:lang w:val="en-US" w:eastAsia="en-US"/>
        </w:rPr>
        <w:t xml:space="preserve"> the use of technology, including the use of a laptop. </w:t>
      </w:r>
      <w:r w:rsidR="00CA5D33" w:rsidRPr="63587CD6">
        <w:rPr>
          <w:lang w:val="en-US" w:eastAsia="en-US"/>
        </w:rPr>
        <w:t xml:space="preserve">Others may have catch-up sessions in particular subject areas or additional mentoring/counselling sessions. </w:t>
      </w:r>
    </w:p>
    <w:p w14:paraId="0222E4CF" w14:textId="77777777" w:rsidR="00CA5D33" w:rsidRDefault="00CA5D33" w:rsidP="00076D8A">
      <w:pPr>
        <w:widowControl w:val="0"/>
        <w:autoSpaceDE w:val="0"/>
        <w:autoSpaceDN w:val="0"/>
        <w:adjustRightInd w:val="0"/>
        <w:jc w:val="both"/>
        <w:rPr>
          <w:lang w:val="en-US" w:eastAsia="en-US"/>
        </w:rPr>
      </w:pPr>
    </w:p>
    <w:p w14:paraId="0FB078BF" w14:textId="76CB1D62" w:rsidR="00CA5D33" w:rsidRDefault="00CA5D33" w:rsidP="00076D8A">
      <w:pPr>
        <w:widowControl w:val="0"/>
        <w:autoSpaceDE w:val="0"/>
        <w:autoSpaceDN w:val="0"/>
        <w:adjustRightInd w:val="0"/>
        <w:jc w:val="both"/>
        <w:rPr>
          <w:lang w:val="en-US" w:eastAsia="en-US"/>
        </w:rPr>
      </w:pPr>
      <w:r w:rsidRPr="63587CD6">
        <w:rPr>
          <w:lang w:val="en-US" w:eastAsia="en-US"/>
        </w:rPr>
        <w:t xml:space="preserve">Students are </w:t>
      </w:r>
      <w:r w:rsidR="4B90DBA9" w:rsidRPr="63587CD6">
        <w:rPr>
          <w:lang w:val="en-US" w:eastAsia="en-US"/>
        </w:rPr>
        <w:t>supported</w:t>
      </w:r>
      <w:r w:rsidRPr="63587CD6">
        <w:rPr>
          <w:lang w:val="en-US" w:eastAsia="en-US"/>
        </w:rPr>
        <w:t xml:space="preserve"> in improving their emotional and social development by providing additional pastoral support such as Learning Mentors, assemblies or tutor time, PSHE lessons and regular student voice meetings. </w:t>
      </w:r>
    </w:p>
    <w:p w14:paraId="09A2210E" w14:textId="77777777" w:rsidR="002074C5" w:rsidRDefault="002074C5" w:rsidP="00076D8A">
      <w:pPr>
        <w:widowControl w:val="0"/>
        <w:autoSpaceDE w:val="0"/>
        <w:autoSpaceDN w:val="0"/>
        <w:adjustRightInd w:val="0"/>
        <w:jc w:val="both"/>
        <w:rPr>
          <w:lang w:val="en-US" w:eastAsia="en-US"/>
        </w:rPr>
      </w:pPr>
    </w:p>
    <w:p w14:paraId="30115968" w14:textId="66876BCA" w:rsidR="002A38E0" w:rsidRDefault="002A38E0" w:rsidP="00076D8A">
      <w:pPr>
        <w:widowControl w:val="0"/>
        <w:autoSpaceDE w:val="0"/>
        <w:autoSpaceDN w:val="0"/>
        <w:adjustRightInd w:val="0"/>
        <w:jc w:val="both"/>
        <w:rPr>
          <w:lang w:val="en-US" w:eastAsia="en-US"/>
        </w:rPr>
      </w:pPr>
      <w:r w:rsidRPr="00076D8A">
        <w:rPr>
          <w:lang w:val="en-US" w:eastAsia="en-US"/>
        </w:rPr>
        <w:t xml:space="preserve">Parents/Carers </w:t>
      </w:r>
      <w:r w:rsidR="00A40A0D" w:rsidRPr="00076D8A">
        <w:rPr>
          <w:lang w:val="en-US" w:eastAsia="en-US"/>
        </w:rPr>
        <w:t>of students with SEN</w:t>
      </w:r>
      <w:r w:rsidR="00564FBD" w:rsidRPr="00076D8A">
        <w:rPr>
          <w:lang w:val="en-US" w:eastAsia="en-US"/>
        </w:rPr>
        <w:t>D</w:t>
      </w:r>
      <w:r w:rsidR="00A40A0D" w:rsidRPr="00076D8A">
        <w:rPr>
          <w:lang w:val="en-US" w:eastAsia="en-US"/>
        </w:rPr>
        <w:t xml:space="preserve"> will have</w:t>
      </w:r>
      <w:r w:rsidRPr="00076D8A">
        <w:rPr>
          <w:lang w:val="en-US" w:eastAsia="en-US"/>
        </w:rPr>
        <w:t xml:space="preserve"> meetings with school staff to discuss their child’s progress, support needs and any concerns they may have.</w:t>
      </w:r>
      <w:r w:rsidR="006A3F47">
        <w:rPr>
          <w:lang w:val="en-US" w:eastAsia="en-US"/>
        </w:rPr>
        <w:t xml:space="preserve"> P</w:t>
      </w:r>
      <w:r w:rsidRPr="00076D8A">
        <w:rPr>
          <w:lang w:val="en-US" w:eastAsia="en-US"/>
        </w:rPr>
        <w:t xml:space="preserve">arents/carers are </w:t>
      </w:r>
      <w:r w:rsidR="006A3F47">
        <w:rPr>
          <w:lang w:val="en-US" w:eastAsia="en-US"/>
        </w:rPr>
        <w:t xml:space="preserve">also </w:t>
      </w:r>
      <w:r w:rsidRPr="00076D8A">
        <w:rPr>
          <w:lang w:val="en-US" w:eastAsia="en-US"/>
        </w:rPr>
        <w:t>welcome to request a meeting or discussion with school staff at any time,</w:t>
      </w:r>
      <w:r w:rsidRPr="00047E68">
        <w:rPr>
          <w:lang w:val="en-US" w:eastAsia="en-US"/>
        </w:rPr>
        <w:t xml:space="preserve"> </w:t>
      </w:r>
      <w:r w:rsidRPr="00076D8A">
        <w:rPr>
          <w:lang w:val="en-US" w:eastAsia="en-US"/>
        </w:rPr>
        <w:t>if they have a concern. </w:t>
      </w:r>
      <w:r w:rsidR="002074C5">
        <w:rPr>
          <w:lang w:val="en-US" w:eastAsia="en-US"/>
        </w:rPr>
        <w:t xml:space="preserve">We support students moving between phases of education and in preparation for adulthood via preparation for working life resources and with our in-house careers advisor. </w:t>
      </w:r>
    </w:p>
    <w:p w14:paraId="5FEDB472" w14:textId="77777777" w:rsidR="002346D1" w:rsidRPr="00076D8A" w:rsidRDefault="002346D1" w:rsidP="00076D8A">
      <w:pPr>
        <w:widowControl w:val="0"/>
        <w:autoSpaceDE w:val="0"/>
        <w:autoSpaceDN w:val="0"/>
        <w:adjustRightInd w:val="0"/>
        <w:jc w:val="both"/>
        <w:rPr>
          <w:lang w:val="en-US" w:eastAsia="en-US"/>
        </w:rPr>
      </w:pPr>
    </w:p>
    <w:p w14:paraId="249FC239"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Education, health and care plans</w:t>
      </w:r>
    </w:p>
    <w:p w14:paraId="6491D415" w14:textId="77777777" w:rsidR="00F621EC" w:rsidRPr="0068781D" w:rsidRDefault="00F621EC" w:rsidP="00076D8A">
      <w:pPr>
        <w:widowControl w:val="0"/>
        <w:autoSpaceDE w:val="0"/>
        <w:autoSpaceDN w:val="0"/>
        <w:adjustRightInd w:val="0"/>
        <w:jc w:val="both"/>
        <w:rPr>
          <w:b/>
          <w:sz w:val="28"/>
          <w:szCs w:val="28"/>
          <w:lang w:val="en-US" w:eastAsia="en-US"/>
        </w:rPr>
      </w:pPr>
    </w:p>
    <w:p w14:paraId="1FEADD93" w14:textId="6616E21A" w:rsidR="002A38E0" w:rsidRPr="00076D8A" w:rsidRDefault="002A38E0" w:rsidP="00076D8A">
      <w:pPr>
        <w:widowControl w:val="0"/>
        <w:autoSpaceDE w:val="0"/>
        <w:autoSpaceDN w:val="0"/>
        <w:adjustRightInd w:val="0"/>
        <w:jc w:val="both"/>
        <w:rPr>
          <w:lang w:val="en-US" w:eastAsia="en-US"/>
        </w:rPr>
      </w:pPr>
      <w:r w:rsidRPr="00076D8A">
        <w:rPr>
          <w:lang w:val="en-US" w:eastAsia="en-US"/>
        </w:rPr>
        <w:t>Where a student with SEN</w:t>
      </w:r>
      <w:r w:rsidR="00D2174E">
        <w:rPr>
          <w:lang w:val="en-US" w:eastAsia="en-US"/>
        </w:rPr>
        <w:t>D</w:t>
      </w:r>
      <w:r w:rsidRPr="00076D8A">
        <w:rPr>
          <w:lang w:val="en-US" w:eastAsia="en-US"/>
        </w:rPr>
        <w:t xml:space="preserve"> is failing to make progress, despite high quality teaching and support through their SEN</w:t>
      </w:r>
      <w:r w:rsidR="00D2174E">
        <w:rPr>
          <w:lang w:val="en-US" w:eastAsia="en-US"/>
        </w:rPr>
        <w:t>D</w:t>
      </w:r>
      <w:r w:rsidRPr="00076D8A">
        <w:rPr>
          <w:lang w:val="en-US" w:eastAsia="en-US"/>
        </w:rPr>
        <w:t xml:space="preserve"> support, an application to the Local Authority for an Education, Health and Care Plan may be considered. Parents, the Local Authority and outside agencies will be fully involved in such decisions and meetings will be organised to consider and plan such a referral. More information on the application process and criteria for Education, Health and Care Plans is available on the Local Authority website.</w:t>
      </w:r>
    </w:p>
    <w:p w14:paraId="28097AB1" w14:textId="77777777" w:rsidR="007B3F9D" w:rsidRDefault="007B3F9D" w:rsidP="00076D8A">
      <w:pPr>
        <w:widowControl w:val="0"/>
        <w:autoSpaceDE w:val="0"/>
        <w:autoSpaceDN w:val="0"/>
        <w:adjustRightInd w:val="0"/>
        <w:jc w:val="both"/>
        <w:rPr>
          <w:lang w:val="en-US" w:eastAsia="en-US"/>
        </w:rPr>
      </w:pPr>
    </w:p>
    <w:p w14:paraId="786B4437" w14:textId="22C2C52E" w:rsidR="002A38E0" w:rsidRPr="00076D8A" w:rsidRDefault="002A38E0" w:rsidP="00076D8A">
      <w:pPr>
        <w:widowControl w:val="0"/>
        <w:autoSpaceDE w:val="0"/>
        <w:autoSpaceDN w:val="0"/>
        <w:adjustRightInd w:val="0"/>
        <w:jc w:val="both"/>
        <w:rPr>
          <w:lang w:val="en-US" w:eastAsia="en-US"/>
        </w:rPr>
      </w:pPr>
      <w:r w:rsidRPr="00076D8A">
        <w:rPr>
          <w:lang w:val="en-US" w:eastAsia="en-US"/>
        </w:rPr>
        <w:t>Students with SEN</w:t>
      </w:r>
      <w:r w:rsidR="00D2174E">
        <w:rPr>
          <w:lang w:val="en-US" w:eastAsia="en-US"/>
        </w:rPr>
        <w:t>D</w:t>
      </w:r>
      <w:r w:rsidRPr="00076D8A">
        <w:rPr>
          <w:lang w:val="en-US" w:eastAsia="en-US"/>
        </w:rPr>
        <w:t xml:space="preserve"> who have Education, Health and Care Plans will receive a higher level of support than other students and such support is co-ordinated by the SEN</w:t>
      </w:r>
      <w:r w:rsidR="007B3F9D">
        <w:rPr>
          <w:lang w:val="en-US" w:eastAsia="en-US"/>
        </w:rPr>
        <w:t>D team</w:t>
      </w:r>
      <w:r w:rsidRPr="00076D8A">
        <w:rPr>
          <w:lang w:val="en-US" w:eastAsia="en-US"/>
        </w:rPr>
        <w:t>. Their Education, Health and Care Plan will be reviewed regularly, at least once per year, with the parent/carer, student and appropriate outside agencies. </w:t>
      </w:r>
    </w:p>
    <w:p w14:paraId="4982092A" w14:textId="77777777" w:rsidR="00F621EC" w:rsidRPr="00076D8A" w:rsidRDefault="00F621EC" w:rsidP="00076D8A">
      <w:pPr>
        <w:widowControl w:val="0"/>
        <w:autoSpaceDE w:val="0"/>
        <w:autoSpaceDN w:val="0"/>
        <w:adjustRightInd w:val="0"/>
        <w:jc w:val="both"/>
        <w:rPr>
          <w:lang w:val="en-US" w:eastAsia="en-US"/>
        </w:rPr>
      </w:pPr>
    </w:p>
    <w:p w14:paraId="4624E1B3"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Working with outside agencies</w:t>
      </w:r>
    </w:p>
    <w:p w14:paraId="1CA65A70" w14:textId="77777777" w:rsidR="00F621EC" w:rsidRPr="00076D8A" w:rsidRDefault="00F621EC" w:rsidP="00076D8A">
      <w:pPr>
        <w:widowControl w:val="0"/>
        <w:autoSpaceDE w:val="0"/>
        <w:autoSpaceDN w:val="0"/>
        <w:adjustRightInd w:val="0"/>
        <w:jc w:val="both"/>
        <w:rPr>
          <w:b/>
          <w:lang w:val="en-US" w:eastAsia="en-US"/>
        </w:rPr>
      </w:pPr>
    </w:p>
    <w:p w14:paraId="0FF36347" w14:textId="5D0E83C7" w:rsidR="002A38E0" w:rsidRPr="00076D8A" w:rsidRDefault="002A38E0" w:rsidP="00076D8A">
      <w:pPr>
        <w:widowControl w:val="0"/>
        <w:autoSpaceDE w:val="0"/>
        <w:autoSpaceDN w:val="0"/>
        <w:adjustRightInd w:val="0"/>
        <w:jc w:val="both"/>
        <w:rPr>
          <w:lang w:val="en-US" w:eastAsia="en-US"/>
        </w:rPr>
      </w:pPr>
      <w:r w:rsidRPr="00076D8A">
        <w:rPr>
          <w:lang w:val="en-US" w:eastAsia="en-US"/>
        </w:rPr>
        <w:t>Where a student with SEN</w:t>
      </w:r>
      <w:r w:rsidR="00564FBD" w:rsidRPr="00076D8A">
        <w:rPr>
          <w:lang w:val="en-US" w:eastAsia="en-US"/>
        </w:rPr>
        <w:t>D</w:t>
      </w:r>
      <w:r w:rsidRPr="00076D8A">
        <w:rPr>
          <w:lang w:val="en-US" w:eastAsia="en-US"/>
        </w:rPr>
        <w:t xml:space="preserve"> is not making appropriate progress and The Tutorial Foundation</w:t>
      </w:r>
      <w:r w:rsidR="00F621EC" w:rsidRPr="00076D8A">
        <w:rPr>
          <w:lang w:val="en-US" w:eastAsia="en-US"/>
        </w:rPr>
        <w:t xml:space="preserve"> </w:t>
      </w:r>
      <w:r w:rsidRPr="00076D8A">
        <w:rPr>
          <w:lang w:val="en-US" w:eastAsia="en-US"/>
        </w:rPr>
        <w:t xml:space="preserve">feel that they need advice and support from external professionals, we will discuss such a need with parents. If it is felt appropriate, we will then refer a student to an external agency and/or professionals for diagnosis, support or advice. Subsequent to such a referral, we will work with the external agency to support such students, using their support and advice. </w:t>
      </w:r>
    </w:p>
    <w:p w14:paraId="755487A9" w14:textId="53B977D7" w:rsidR="00B67597" w:rsidRPr="00A60A29" w:rsidRDefault="00B67597" w:rsidP="00076D8A">
      <w:pPr>
        <w:shd w:val="clear" w:color="auto" w:fill="FFFFFF"/>
        <w:jc w:val="both"/>
      </w:pPr>
      <w:r w:rsidRPr="00A60A29">
        <w:t>We work closely with specialist team</w:t>
      </w:r>
      <w:r w:rsidR="00CC16F7" w:rsidRPr="00A60A29">
        <w:t>s</w:t>
      </w:r>
      <w:r w:rsidRPr="00A60A29">
        <w:t xml:space="preserve"> from outside the school, these include:</w:t>
      </w:r>
    </w:p>
    <w:p w14:paraId="5BE4DE15" w14:textId="017C5177" w:rsidR="00B67597" w:rsidRDefault="00B67597" w:rsidP="00076D8A">
      <w:pPr>
        <w:pStyle w:val="ListParagraph"/>
        <w:numPr>
          <w:ilvl w:val="0"/>
          <w:numId w:val="9"/>
        </w:numPr>
        <w:shd w:val="clear" w:color="auto" w:fill="FFFFFF"/>
        <w:jc w:val="both"/>
      </w:pPr>
      <w:r w:rsidRPr="00A60A29">
        <w:t>Educational Psychologist</w:t>
      </w:r>
      <w:r w:rsidR="006A3F47">
        <w:t>s</w:t>
      </w:r>
      <w:r w:rsidRPr="00A60A29">
        <w:t xml:space="preserve"> (EP)</w:t>
      </w:r>
    </w:p>
    <w:p w14:paraId="194DEFDD" w14:textId="28A69346" w:rsidR="006A3F47" w:rsidRPr="00A60A29" w:rsidRDefault="006A3F47" w:rsidP="00076D8A">
      <w:pPr>
        <w:pStyle w:val="ListParagraph"/>
        <w:numPr>
          <w:ilvl w:val="0"/>
          <w:numId w:val="9"/>
        </w:numPr>
        <w:shd w:val="clear" w:color="auto" w:fill="FFFFFF"/>
        <w:jc w:val="both"/>
      </w:pPr>
      <w:r>
        <w:t>Speech and Language Therapists (SALT)</w:t>
      </w:r>
    </w:p>
    <w:p w14:paraId="7628C2B0" w14:textId="77777777" w:rsidR="00B67597" w:rsidRPr="00A60A29" w:rsidRDefault="00B67597" w:rsidP="00076D8A">
      <w:pPr>
        <w:pStyle w:val="ListParagraph"/>
        <w:numPr>
          <w:ilvl w:val="0"/>
          <w:numId w:val="9"/>
        </w:numPr>
        <w:shd w:val="clear" w:color="auto" w:fill="FFFFFF"/>
        <w:jc w:val="both"/>
      </w:pPr>
      <w:r w:rsidRPr="00A60A29">
        <w:t>Childhood adolescent mental health services (CAMHS)</w:t>
      </w:r>
    </w:p>
    <w:p w14:paraId="14C1CBD5" w14:textId="32B3BF76" w:rsidR="00B67597" w:rsidRPr="00A60A29" w:rsidRDefault="00B67597" w:rsidP="00076D8A">
      <w:pPr>
        <w:pStyle w:val="ListParagraph"/>
        <w:numPr>
          <w:ilvl w:val="0"/>
          <w:numId w:val="9"/>
        </w:numPr>
        <w:shd w:val="clear" w:color="auto" w:fill="FFFFFF"/>
        <w:jc w:val="both"/>
      </w:pPr>
      <w:r w:rsidRPr="00A60A29">
        <w:t>Social care team</w:t>
      </w:r>
      <w:r w:rsidR="006A3F47">
        <w:t>s</w:t>
      </w:r>
    </w:p>
    <w:p w14:paraId="69B56173" w14:textId="77777777" w:rsidR="00B67597" w:rsidRDefault="00B67597" w:rsidP="00076D8A">
      <w:pPr>
        <w:pStyle w:val="ListParagraph"/>
        <w:numPr>
          <w:ilvl w:val="0"/>
          <w:numId w:val="9"/>
        </w:numPr>
        <w:shd w:val="clear" w:color="auto" w:fill="FFFFFF"/>
        <w:jc w:val="both"/>
      </w:pPr>
      <w:r w:rsidRPr="00A60A29">
        <w:t>Health &amp; Medical Specialists </w:t>
      </w:r>
    </w:p>
    <w:p w14:paraId="4F939AEB" w14:textId="34C4EB1C" w:rsidR="004F2681" w:rsidRPr="00A60A29" w:rsidRDefault="004F2681" w:rsidP="00076D8A">
      <w:pPr>
        <w:pStyle w:val="ListParagraph"/>
        <w:numPr>
          <w:ilvl w:val="0"/>
          <w:numId w:val="9"/>
        </w:numPr>
        <w:shd w:val="clear" w:color="auto" w:fill="FFFFFF"/>
        <w:jc w:val="both"/>
      </w:pPr>
      <w:r>
        <w:t>Counsellor</w:t>
      </w:r>
      <w:r w:rsidR="006A3F47">
        <w:t>s</w:t>
      </w:r>
    </w:p>
    <w:p w14:paraId="0D375198" w14:textId="77777777" w:rsidR="00CC16F7" w:rsidRDefault="00CC16F7" w:rsidP="00076D8A">
      <w:pPr>
        <w:widowControl w:val="0"/>
        <w:autoSpaceDE w:val="0"/>
        <w:autoSpaceDN w:val="0"/>
        <w:adjustRightInd w:val="0"/>
        <w:jc w:val="both"/>
        <w:rPr>
          <w:lang w:val="en-US" w:eastAsia="en-US"/>
        </w:rPr>
      </w:pPr>
    </w:p>
    <w:p w14:paraId="1E41E992" w14:textId="7D501D3D" w:rsidR="00CC16F7" w:rsidRDefault="00CC16F7" w:rsidP="00CC16F7">
      <w:pPr>
        <w:rPr>
          <w:lang w:val="en-US" w:eastAsia="en-US"/>
        </w:rPr>
      </w:pPr>
      <w:r>
        <w:rPr>
          <w:lang w:val="en-US" w:eastAsia="en-US"/>
        </w:rPr>
        <w:t>We work closely with local councils:</w:t>
      </w:r>
    </w:p>
    <w:p w14:paraId="08708772" w14:textId="77777777" w:rsidR="007F75EF" w:rsidRDefault="007F75EF" w:rsidP="00CC16F7">
      <w:pPr>
        <w:rPr>
          <w:lang w:val="en-US" w:eastAsia="en-US"/>
        </w:rPr>
      </w:pPr>
    </w:p>
    <w:p w14:paraId="11A1878D" w14:textId="5DABE6A1" w:rsidR="00C02CDD" w:rsidRDefault="00C02CDD" w:rsidP="00CC16F7">
      <w:pPr>
        <w:rPr>
          <w:lang w:val="en-US" w:eastAsia="en-US"/>
        </w:rPr>
      </w:pPr>
      <w:r>
        <w:rPr>
          <w:lang w:val="en-US" w:eastAsia="en-US"/>
        </w:rPr>
        <w:t xml:space="preserve">The link to the Bromley Local </w:t>
      </w:r>
      <w:r w:rsidR="00CC16F7" w:rsidRPr="00CC16F7">
        <w:rPr>
          <w:lang w:val="en-US" w:eastAsia="en-US"/>
        </w:rPr>
        <w:t>Offer:</w:t>
      </w:r>
      <w:r w:rsidR="00CC16F7" w:rsidRPr="00CC16F7">
        <w:rPr>
          <w:rFonts w:ascii="Trebuchet MS" w:hAnsi="Trebuchet MS"/>
          <w:color w:val="000000"/>
          <w:lang w:eastAsia="en-US"/>
        </w:rPr>
        <w:t> </w:t>
      </w:r>
      <w:r w:rsidR="00D055C0" w:rsidRPr="007F75EF">
        <w:rPr>
          <w:lang w:val="en-US" w:eastAsia="en-US"/>
        </w:rPr>
        <w:t xml:space="preserve"> </w:t>
      </w:r>
    </w:p>
    <w:p w14:paraId="7EEDD15D" w14:textId="7CD9DC2C" w:rsidR="00CC16F7" w:rsidRDefault="00000000" w:rsidP="00CC16F7">
      <w:pPr>
        <w:rPr>
          <w:lang w:val="en-US" w:eastAsia="en-US"/>
        </w:rPr>
      </w:pPr>
      <w:hyperlink r:id="rId11" w:history="1">
        <w:r w:rsidR="00D055C0" w:rsidRPr="00F73CB9">
          <w:rPr>
            <w:rStyle w:val="Hyperlink"/>
            <w:lang w:val="en-US" w:eastAsia="en-US"/>
          </w:rPr>
          <w:t>https://www.bromley.gov.uk/info/10122/children_and_young_adults_with_disabilities_and_learning_needs</w:t>
        </w:r>
      </w:hyperlink>
    </w:p>
    <w:p w14:paraId="178F7E9A" w14:textId="77777777" w:rsidR="00D055C0" w:rsidRPr="007F75EF" w:rsidRDefault="00D055C0" w:rsidP="00CC16F7">
      <w:pPr>
        <w:rPr>
          <w:lang w:val="en-US" w:eastAsia="en-US"/>
        </w:rPr>
      </w:pPr>
    </w:p>
    <w:p w14:paraId="6CD5ADCF" w14:textId="77777777" w:rsidR="00CC16F7" w:rsidRPr="00CC16F7" w:rsidRDefault="00CC16F7" w:rsidP="00CC16F7">
      <w:pPr>
        <w:rPr>
          <w:lang w:val="en-US" w:eastAsia="en-US"/>
        </w:rPr>
      </w:pPr>
      <w:r w:rsidRPr="00CC16F7">
        <w:rPr>
          <w:lang w:val="en-US" w:eastAsia="en-US"/>
        </w:rPr>
        <w:t xml:space="preserve">Bromley Parent Voice offers support to schools/settings in developing their SEND Information Report and subsequent information.  Their details can be found through the website link: </w:t>
      </w:r>
    </w:p>
    <w:p w14:paraId="64CA3307" w14:textId="129C8BEA" w:rsidR="00C02CDD" w:rsidRDefault="00000000" w:rsidP="00CC16F7">
      <w:pPr>
        <w:rPr>
          <w:lang w:val="en-US" w:eastAsia="en-US"/>
        </w:rPr>
      </w:pPr>
      <w:hyperlink r:id="rId12" w:history="1">
        <w:r w:rsidR="00C02CDD" w:rsidRPr="00F73CB9">
          <w:rPr>
            <w:rStyle w:val="Hyperlink"/>
            <w:lang w:val="en-US" w:eastAsia="en-US"/>
          </w:rPr>
          <w:t>http://www.bromleyparentvoice.org.uk/</w:t>
        </w:r>
      </w:hyperlink>
    </w:p>
    <w:p w14:paraId="0CA3A726" w14:textId="77777777" w:rsidR="00CC16F7" w:rsidRDefault="00CC16F7" w:rsidP="00076D8A">
      <w:pPr>
        <w:widowControl w:val="0"/>
        <w:autoSpaceDE w:val="0"/>
        <w:autoSpaceDN w:val="0"/>
        <w:adjustRightInd w:val="0"/>
        <w:jc w:val="both"/>
        <w:rPr>
          <w:lang w:val="en-US" w:eastAsia="en-US"/>
        </w:rPr>
      </w:pPr>
    </w:p>
    <w:p w14:paraId="57785E9F" w14:textId="4AB439FA" w:rsidR="007F75EF" w:rsidRPr="00CA5D33" w:rsidRDefault="00233F6E" w:rsidP="007F75EF">
      <w:pPr>
        <w:widowControl w:val="0"/>
        <w:autoSpaceDE w:val="0"/>
        <w:autoSpaceDN w:val="0"/>
        <w:adjustRightInd w:val="0"/>
        <w:jc w:val="both"/>
        <w:rPr>
          <w:color w:val="000000"/>
          <w:sz w:val="22"/>
          <w:szCs w:val="22"/>
        </w:rPr>
      </w:pPr>
      <w:r>
        <w:rPr>
          <w:lang w:val="en-US" w:eastAsia="en-US"/>
        </w:rPr>
        <w:t>The</w:t>
      </w:r>
      <w:r w:rsidR="007F75EF">
        <w:rPr>
          <w:lang w:val="en-US" w:eastAsia="en-US"/>
        </w:rPr>
        <w:t xml:space="preserve"> link to the Lewisham Local Offer</w:t>
      </w:r>
      <w:r w:rsidR="007F75EF" w:rsidRPr="00CA5D33">
        <w:rPr>
          <w:lang w:val="en-US" w:eastAsia="en-US"/>
        </w:rPr>
        <w:t>:</w:t>
      </w:r>
      <w:r w:rsidR="007F75EF" w:rsidRPr="00CA5D33">
        <w:rPr>
          <w:color w:val="000000"/>
          <w:sz w:val="22"/>
          <w:szCs w:val="22"/>
        </w:rPr>
        <w:t xml:space="preserve">  </w:t>
      </w:r>
      <w:hyperlink r:id="rId13" w:history="1">
        <w:r w:rsidR="00C02CDD" w:rsidRPr="00CA5D33">
          <w:rPr>
            <w:rStyle w:val="Hyperlink"/>
            <w:sz w:val="22"/>
            <w:szCs w:val="22"/>
          </w:rPr>
          <w:t>https://www.lewisham.gov.uk/localoffer</w:t>
        </w:r>
      </w:hyperlink>
    </w:p>
    <w:p w14:paraId="4628AF2B" w14:textId="77777777" w:rsidR="00CA5D33" w:rsidRPr="00CA5D33" w:rsidRDefault="00CA5D33" w:rsidP="007F75EF">
      <w:pPr>
        <w:rPr>
          <w:color w:val="000000"/>
          <w:sz w:val="22"/>
          <w:szCs w:val="22"/>
        </w:rPr>
      </w:pPr>
    </w:p>
    <w:p w14:paraId="4AC51270" w14:textId="52AEC79C" w:rsidR="007F75EF" w:rsidRPr="00CA5D33" w:rsidRDefault="007F75EF" w:rsidP="007F75EF">
      <w:pPr>
        <w:rPr>
          <w:color w:val="000000"/>
        </w:rPr>
      </w:pPr>
      <w:r w:rsidRPr="00CA5D33">
        <w:rPr>
          <w:bCs/>
          <w:color w:val="000000"/>
          <w:sz w:val="22"/>
          <w:szCs w:val="22"/>
        </w:rPr>
        <w:t xml:space="preserve">Lewisham </w:t>
      </w:r>
      <w:r w:rsidR="00C02CDD" w:rsidRPr="00CA5D33">
        <w:rPr>
          <w:bCs/>
          <w:color w:val="000000"/>
          <w:sz w:val="22"/>
          <w:szCs w:val="22"/>
        </w:rPr>
        <w:t>council</w:t>
      </w:r>
      <w:r w:rsidR="00C02CDD" w:rsidRPr="00CA5D33">
        <w:rPr>
          <w:b/>
          <w:bCs/>
          <w:color w:val="000000"/>
          <w:sz w:val="22"/>
          <w:szCs w:val="22"/>
        </w:rPr>
        <w:t xml:space="preserve"> </w:t>
      </w:r>
      <w:r w:rsidRPr="00CA5D33">
        <w:rPr>
          <w:bCs/>
          <w:color w:val="000000"/>
          <w:sz w:val="22"/>
          <w:szCs w:val="22"/>
        </w:rPr>
        <w:t>provides support for children with SEN</w:t>
      </w:r>
      <w:r w:rsidR="00CA5D33" w:rsidRPr="00CA5D33">
        <w:rPr>
          <w:color w:val="000000"/>
        </w:rPr>
        <w:t xml:space="preserve"> </w:t>
      </w:r>
      <w:hyperlink r:id="rId14" w:history="1">
        <w:r w:rsidR="00C02CDD" w:rsidRPr="00CA5D33">
          <w:rPr>
            <w:rStyle w:val="Hyperlink"/>
            <w:sz w:val="22"/>
            <w:szCs w:val="22"/>
          </w:rPr>
          <w:t>https://lewisham.gov.uk/myservices/education/special-educational-needs</w:t>
        </w:r>
      </w:hyperlink>
    </w:p>
    <w:p w14:paraId="378E74D1" w14:textId="77777777" w:rsidR="00C02CDD" w:rsidRDefault="00C02CDD" w:rsidP="007F75EF">
      <w:pPr>
        <w:rPr>
          <w:rFonts w:ascii="Trebuchet MS" w:hAnsi="Trebuchet MS"/>
          <w:color w:val="000000"/>
        </w:rPr>
      </w:pPr>
    </w:p>
    <w:p w14:paraId="4D157A31" w14:textId="34191115" w:rsidR="00CC16F7" w:rsidRDefault="00233F6E" w:rsidP="00076D8A">
      <w:pPr>
        <w:widowControl w:val="0"/>
        <w:autoSpaceDE w:val="0"/>
        <w:autoSpaceDN w:val="0"/>
        <w:adjustRightInd w:val="0"/>
        <w:jc w:val="both"/>
        <w:rPr>
          <w:lang w:val="en-US" w:eastAsia="en-US"/>
        </w:rPr>
      </w:pPr>
      <w:r>
        <w:rPr>
          <w:lang w:val="en-US" w:eastAsia="en-US"/>
        </w:rPr>
        <w:t>Bexley Local Offer;</w:t>
      </w:r>
    </w:p>
    <w:p w14:paraId="7F211B16" w14:textId="2186F09C" w:rsidR="00233F6E" w:rsidRDefault="00000000" w:rsidP="00076D8A">
      <w:pPr>
        <w:widowControl w:val="0"/>
        <w:autoSpaceDE w:val="0"/>
        <w:autoSpaceDN w:val="0"/>
        <w:adjustRightInd w:val="0"/>
        <w:jc w:val="both"/>
        <w:rPr>
          <w:lang w:val="en-US" w:eastAsia="en-US"/>
        </w:rPr>
      </w:pPr>
      <w:hyperlink r:id="rId15" w:history="1">
        <w:r w:rsidR="00233F6E" w:rsidRPr="00F73CB9">
          <w:rPr>
            <w:rStyle w:val="Hyperlink"/>
            <w:lang w:val="en-US" w:eastAsia="en-US"/>
          </w:rPr>
          <w:t>http://www.bexleylocaloffer.uk/</w:t>
        </w:r>
      </w:hyperlink>
    </w:p>
    <w:p w14:paraId="538FC81D" w14:textId="77777777" w:rsidR="00233F6E" w:rsidRDefault="00233F6E" w:rsidP="00076D8A">
      <w:pPr>
        <w:widowControl w:val="0"/>
        <w:autoSpaceDE w:val="0"/>
        <w:autoSpaceDN w:val="0"/>
        <w:adjustRightInd w:val="0"/>
        <w:jc w:val="both"/>
        <w:rPr>
          <w:lang w:val="en-US" w:eastAsia="en-US"/>
        </w:rPr>
      </w:pPr>
    </w:p>
    <w:p w14:paraId="7C2F4ED6" w14:textId="77777777" w:rsidR="006A3F47" w:rsidRDefault="006A3F47" w:rsidP="00076D8A">
      <w:pPr>
        <w:widowControl w:val="0"/>
        <w:autoSpaceDE w:val="0"/>
        <w:autoSpaceDN w:val="0"/>
        <w:adjustRightInd w:val="0"/>
        <w:jc w:val="both"/>
        <w:rPr>
          <w:lang w:val="en-US" w:eastAsia="en-US"/>
        </w:rPr>
      </w:pPr>
    </w:p>
    <w:p w14:paraId="50C948B8" w14:textId="6403ADCC" w:rsidR="00233F6E" w:rsidRDefault="000E1613" w:rsidP="00076D8A">
      <w:pPr>
        <w:widowControl w:val="0"/>
        <w:autoSpaceDE w:val="0"/>
        <w:autoSpaceDN w:val="0"/>
        <w:adjustRightInd w:val="0"/>
        <w:jc w:val="both"/>
        <w:rPr>
          <w:lang w:val="en-US" w:eastAsia="en-US"/>
        </w:rPr>
      </w:pPr>
      <w:r>
        <w:rPr>
          <w:lang w:val="en-US" w:eastAsia="en-US"/>
        </w:rPr>
        <w:t>Lambeth Local O</w:t>
      </w:r>
      <w:r w:rsidR="00233F6E">
        <w:rPr>
          <w:lang w:val="en-US" w:eastAsia="en-US"/>
        </w:rPr>
        <w:t>ffer:</w:t>
      </w:r>
    </w:p>
    <w:p w14:paraId="54F79B17" w14:textId="68E48BF6" w:rsidR="00233F6E" w:rsidRDefault="00000000" w:rsidP="00076D8A">
      <w:pPr>
        <w:widowControl w:val="0"/>
        <w:autoSpaceDE w:val="0"/>
        <w:autoSpaceDN w:val="0"/>
        <w:adjustRightInd w:val="0"/>
        <w:jc w:val="both"/>
        <w:rPr>
          <w:lang w:val="en-US" w:eastAsia="en-US"/>
        </w:rPr>
      </w:pPr>
      <w:hyperlink r:id="rId16" w:history="1">
        <w:r w:rsidR="00233F6E" w:rsidRPr="00F73CB9">
          <w:rPr>
            <w:rStyle w:val="Hyperlink"/>
            <w:lang w:val="en-US" w:eastAsia="en-US"/>
          </w:rPr>
          <w:t>https://lambeth.gov.uk/send-local-offer</w:t>
        </w:r>
      </w:hyperlink>
    </w:p>
    <w:p w14:paraId="76B04994" w14:textId="77777777" w:rsidR="006A3F47" w:rsidRDefault="006A3F47" w:rsidP="00076D8A">
      <w:pPr>
        <w:widowControl w:val="0"/>
        <w:autoSpaceDE w:val="0"/>
        <w:autoSpaceDN w:val="0"/>
        <w:adjustRightInd w:val="0"/>
        <w:jc w:val="both"/>
        <w:rPr>
          <w:lang w:val="en-US" w:eastAsia="en-US"/>
        </w:rPr>
      </w:pPr>
    </w:p>
    <w:p w14:paraId="3B2B8231" w14:textId="196C9C2E" w:rsidR="00233F6E" w:rsidRDefault="000E1613" w:rsidP="00076D8A">
      <w:pPr>
        <w:widowControl w:val="0"/>
        <w:autoSpaceDE w:val="0"/>
        <w:autoSpaceDN w:val="0"/>
        <w:adjustRightInd w:val="0"/>
        <w:jc w:val="both"/>
        <w:rPr>
          <w:lang w:val="en-US" w:eastAsia="en-US"/>
        </w:rPr>
      </w:pPr>
      <w:r>
        <w:rPr>
          <w:lang w:val="en-US" w:eastAsia="en-US"/>
        </w:rPr>
        <w:t>Kent Local Offer</w:t>
      </w:r>
    </w:p>
    <w:p w14:paraId="55391E21" w14:textId="2CF041EB" w:rsidR="002D7304" w:rsidRDefault="00000000" w:rsidP="00076D8A">
      <w:pPr>
        <w:widowControl w:val="0"/>
        <w:autoSpaceDE w:val="0"/>
        <w:autoSpaceDN w:val="0"/>
        <w:adjustRightInd w:val="0"/>
        <w:jc w:val="both"/>
        <w:rPr>
          <w:lang w:val="en-US" w:eastAsia="en-US"/>
        </w:rPr>
      </w:pPr>
      <w:hyperlink r:id="rId17" w:history="1">
        <w:r w:rsidR="002D7304" w:rsidRPr="00425493">
          <w:rPr>
            <w:rStyle w:val="Hyperlink"/>
            <w:lang w:val="en-US" w:eastAsia="en-US"/>
          </w:rPr>
          <w:t>https://www.kent.gov.uk/education-and-children/special-educational-needs</w:t>
        </w:r>
      </w:hyperlink>
    </w:p>
    <w:p w14:paraId="66ACDA5E" w14:textId="77777777" w:rsidR="002D7304" w:rsidRDefault="002D7304" w:rsidP="00076D8A">
      <w:pPr>
        <w:widowControl w:val="0"/>
        <w:autoSpaceDE w:val="0"/>
        <w:autoSpaceDN w:val="0"/>
        <w:adjustRightInd w:val="0"/>
        <w:jc w:val="both"/>
        <w:rPr>
          <w:lang w:val="en-US" w:eastAsia="en-US"/>
        </w:rPr>
      </w:pPr>
    </w:p>
    <w:p w14:paraId="32397B15" w14:textId="6283A7EA" w:rsidR="000E1613" w:rsidRDefault="000E1613" w:rsidP="00076D8A">
      <w:pPr>
        <w:widowControl w:val="0"/>
        <w:autoSpaceDE w:val="0"/>
        <w:autoSpaceDN w:val="0"/>
        <w:adjustRightInd w:val="0"/>
        <w:jc w:val="both"/>
        <w:rPr>
          <w:lang w:val="en-US" w:eastAsia="en-US"/>
        </w:rPr>
      </w:pPr>
      <w:r>
        <w:rPr>
          <w:lang w:val="en-US" w:eastAsia="en-US"/>
        </w:rPr>
        <w:t>Greenwich Local Offer</w:t>
      </w:r>
    </w:p>
    <w:p w14:paraId="181DB123" w14:textId="0C0D5C65" w:rsidR="002D7304" w:rsidRDefault="00000000" w:rsidP="00076D8A">
      <w:pPr>
        <w:widowControl w:val="0"/>
        <w:autoSpaceDE w:val="0"/>
        <w:autoSpaceDN w:val="0"/>
        <w:adjustRightInd w:val="0"/>
        <w:jc w:val="both"/>
        <w:rPr>
          <w:lang w:val="en-US" w:eastAsia="en-US"/>
        </w:rPr>
      </w:pPr>
      <w:hyperlink r:id="rId18" w:history="1">
        <w:r w:rsidR="002D7304" w:rsidRPr="00425493">
          <w:rPr>
            <w:rStyle w:val="Hyperlink"/>
            <w:lang w:val="en-US" w:eastAsia="en-US"/>
          </w:rPr>
          <w:t>https://www.greenwichcommunitydirectory.org.uk/kb5/greenwich/directory/localoffer.page?localofferchannel=0</w:t>
        </w:r>
      </w:hyperlink>
      <w:r w:rsidR="002D7304">
        <w:rPr>
          <w:lang w:val="en-US" w:eastAsia="en-US"/>
        </w:rPr>
        <w:t xml:space="preserve"> </w:t>
      </w:r>
    </w:p>
    <w:p w14:paraId="300743BF" w14:textId="77777777" w:rsidR="000E1613" w:rsidRDefault="000E1613" w:rsidP="00076D8A">
      <w:pPr>
        <w:widowControl w:val="0"/>
        <w:autoSpaceDE w:val="0"/>
        <w:autoSpaceDN w:val="0"/>
        <w:adjustRightInd w:val="0"/>
        <w:jc w:val="both"/>
        <w:rPr>
          <w:lang w:val="en-US" w:eastAsia="en-US"/>
        </w:rPr>
      </w:pPr>
    </w:p>
    <w:p w14:paraId="21BEC30A" w14:textId="77777777" w:rsidR="000E1613" w:rsidRDefault="000E1613" w:rsidP="00076D8A">
      <w:pPr>
        <w:widowControl w:val="0"/>
        <w:autoSpaceDE w:val="0"/>
        <w:autoSpaceDN w:val="0"/>
        <w:adjustRightInd w:val="0"/>
        <w:jc w:val="both"/>
        <w:rPr>
          <w:lang w:val="en-US" w:eastAsia="en-US"/>
        </w:rPr>
      </w:pPr>
    </w:p>
    <w:p w14:paraId="7B892BCC"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Parent and child involvement</w:t>
      </w:r>
    </w:p>
    <w:p w14:paraId="373127FD" w14:textId="77777777" w:rsidR="00F621EC" w:rsidRPr="0068781D" w:rsidRDefault="00F621EC" w:rsidP="00076D8A">
      <w:pPr>
        <w:widowControl w:val="0"/>
        <w:autoSpaceDE w:val="0"/>
        <w:autoSpaceDN w:val="0"/>
        <w:adjustRightInd w:val="0"/>
        <w:jc w:val="both"/>
        <w:rPr>
          <w:b/>
          <w:sz w:val="28"/>
          <w:szCs w:val="28"/>
          <w:lang w:val="en-US" w:eastAsia="en-US"/>
        </w:rPr>
      </w:pPr>
    </w:p>
    <w:p w14:paraId="58622B17" w14:textId="3F497317" w:rsidR="002A38E0" w:rsidRPr="00076D8A" w:rsidRDefault="002A38E0" w:rsidP="00076D8A">
      <w:pPr>
        <w:widowControl w:val="0"/>
        <w:autoSpaceDE w:val="0"/>
        <w:autoSpaceDN w:val="0"/>
        <w:adjustRightInd w:val="0"/>
        <w:jc w:val="both"/>
        <w:rPr>
          <w:lang w:val="en-US" w:eastAsia="en-US"/>
        </w:rPr>
      </w:pPr>
      <w:r w:rsidRPr="00076D8A">
        <w:rPr>
          <w:lang w:val="en-US" w:eastAsia="en-US"/>
        </w:rPr>
        <w:t>The Tutorial Foundation</w:t>
      </w:r>
      <w:r w:rsidR="00F621EC" w:rsidRPr="00076D8A">
        <w:rPr>
          <w:lang w:val="en-US" w:eastAsia="en-US"/>
        </w:rPr>
        <w:t xml:space="preserve"> </w:t>
      </w:r>
      <w:r w:rsidRPr="00076D8A">
        <w:rPr>
          <w:lang w:val="en-US" w:eastAsia="en-US"/>
        </w:rPr>
        <w:t>puts working with parents/carers and students at the centre of its work. Students are regularly involved with reviewing their progress and encouraged to express their needs and concerns with relevant staff. Students with SEN</w:t>
      </w:r>
      <w:r w:rsidR="00B300B3">
        <w:rPr>
          <w:lang w:val="en-US" w:eastAsia="en-US"/>
        </w:rPr>
        <w:t>D</w:t>
      </w:r>
      <w:r w:rsidRPr="00076D8A">
        <w:rPr>
          <w:lang w:val="en-US" w:eastAsia="en-US"/>
        </w:rPr>
        <w:t xml:space="preserve"> are encouraged to express any concerns th</w:t>
      </w:r>
      <w:r w:rsidR="000426EE">
        <w:rPr>
          <w:lang w:val="en-US" w:eastAsia="en-US"/>
        </w:rPr>
        <w:t xml:space="preserve">ey may have to their </w:t>
      </w:r>
      <w:r w:rsidRPr="00076D8A">
        <w:rPr>
          <w:lang w:val="en-US" w:eastAsia="en-US"/>
        </w:rPr>
        <w:t>Tutor, or any other member of staff with whom they feel comfortable to talk about their concerns.</w:t>
      </w:r>
    </w:p>
    <w:p w14:paraId="3F5D19AB" w14:textId="77777777" w:rsidR="00CA5D33" w:rsidRDefault="00CA5D33" w:rsidP="00076D8A">
      <w:pPr>
        <w:widowControl w:val="0"/>
        <w:autoSpaceDE w:val="0"/>
        <w:autoSpaceDN w:val="0"/>
        <w:adjustRightInd w:val="0"/>
        <w:jc w:val="both"/>
        <w:rPr>
          <w:lang w:val="en-US" w:eastAsia="en-US"/>
        </w:rPr>
      </w:pPr>
    </w:p>
    <w:p w14:paraId="491C0678" w14:textId="16FC466A" w:rsidR="002A38E0" w:rsidRPr="00076D8A" w:rsidRDefault="002A38E0" w:rsidP="00076D8A">
      <w:pPr>
        <w:widowControl w:val="0"/>
        <w:autoSpaceDE w:val="0"/>
        <w:autoSpaceDN w:val="0"/>
        <w:adjustRightInd w:val="0"/>
        <w:jc w:val="both"/>
        <w:rPr>
          <w:lang w:val="en-US" w:eastAsia="en-US"/>
        </w:rPr>
      </w:pPr>
      <w:r w:rsidRPr="00076D8A">
        <w:rPr>
          <w:lang w:val="en-US" w:eastAsia="en-US"/>
        </w:rPr>
        <w:t xml:space="preserve">Parents and Carers are equally at the centre of supporting their children. They are fully involved in decisions about support for their child, including decisions to investigate a potential diagnosis, referral to external agencies, planning and evaluating support. They are encouraged to contact any member of staff at school if they have any concerns about their child. </w:t>
      </w:r>
      <w:r w:rsidR="006A3F47">
        <w:rPr>
          <w:lang w:val="en-US" w:eastAsia="en-US"/>
        </w:rPr>
        <w:t xml:space="preserve">We are </w:t>
      </w:r>
      <w:r w:rsidRPr="00076D8A">
        <w:rPr>
          <w:lang w:val="en-US" w:eastAsia="en-US"/>
        </w:rPr>
        <w:t>always pleased to discuss any concerns involving SEN</w:t>
      </w:r>
      <w:r w:rsidR="00B300B3">
        <w:rPr>
          <w:lang w:val="en-US" w:eastAsia="en-US"/>
        </w:rPr>
        <w:t>D</w:t>
      </w:r>
      <w:r w:rsidRPr="00076D8A">
        <w:rPr>
          <w:lang w:val="en-US" w:eastAsia="en-US"/>
        </w:rPr>
        <w:t xml:space="preserve"> with parents and carers. </w:t>
      </w:r>
      <w:r w:rsidR="00CA5D33">
        <w:rPr>
          <w:lang w:val="en-US" w:eastAsia="en-US"/>
        </w:rPr>
        <w:t xml:space="preserve"> </w:t>
      </w:r>
      <w:r w:rsidR="00BA44D2">
        <w:rPr>
          <w:lang w:val="en-US" w:eastAsia="en-US"/>
        </w:rPr>
        <w:t>Should any parent or carer wish to make a complaint our policy and com</w:t>
      </w:r>
      <w:r w:rsidR="000E1613">
        <w:rPr>
          <w:lang w:val="en-US" w:eastAsia="en-US"/>
        </w:rPr>
        <w:t>plaint form are on the website, as are photos of and contact details for n</w:t>
      </w:r>
      <w:r w:rsidR="00BA44D2">
        <w:rPr>
          <w:lang w:val="en-US" w:eastAsia="en-US"/>
        </w:rPr>
        <w:t>amed contacts (DSLs/SLT)</w:t>
      </w:r>
      <w:r w:rsidR="000E1613">
        <w:rPr>
          <w:lang w:val="en-US" w:eastAsia="en-US"/>
        </w:rPr>
        <w:t xml:space="preserve"> etc. </w:t>
      </w:r>
    </w:p>
    <w:p w14:paraId="3EA23F11" w14:textId="77777777" w:rsidR="002346D1" w:rsidRDefault="002346D1" w:rsidP="00076D8A">
      <w:pPr>
        <w:widowControl w:val="0"/>
        <w:autoSpaceDE w:val="0"/>
        <w:autoSpaceDN w:val="0"/>
        <w:adjustRightInd w:val="0"/>
        <w:jc w:val="both"/>
        <w:rPr>
          <w:b/>
          <w:sz w:val="28"/>
          <w:szCs w:val="28"/>
          <w:lang w:val="en-US" w:eastAsia="en-US"/>
        </w:rPr>
      </w:pPr>
    </w:p>
    <w:p w14:paraId="5330FFC3"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Equality (including accessibility)</w:t>
      </w:r>
    </w:p>
    <w:p w14:paraId="6211FA66" w14:textId="77777777" w:rsidR="00F621EC" w:rsidRPr="0068781D" w:rsidRDefault="00F621EC" w:rsidP="00076D8A">
      <w:pPr>
        <w:widowControl w:val="0"/>
        <w:autoSpaceDE w:val="0"/>
        <w:autoSpaceDN w:val="0"/>
        <w:adjustRightInd w:val="0"/>
        <w:jc w:val="both"/>
        <w:rPr>
          <w:b/>
          <w:sz w:val="28"/>
          <w:szCs w:val="28"/>
          <w:lang w:val="en-US" w:eastAsia="en-US"/>
        </w:rPr>
      </w:pPr>
    </w:p>
    <w:p w14:paraId="19D0B156" w14:textId="77777777" w:rsidR="002A38E0" w:rsidRPr="00076D8A" w:rsidRDefault="002A38E0" w:rsidP="00076D8A">
      <w:pPr>
        <w:widowControl w:val="0"/>
        <w:autoSpaceDE w:val="0"/>
        <w:autoSpaceDN w:val="0"/>
        <w:adjustRightInd w:val="0"/>
        <w:jc w:val="both"/>
        <w:rPr>
          <w:lang w:val="en-US" w:eastAsia="en-US"/>
        </w:rPr>
      </w:pPr>
      <w:r w:rsidRPr="00076D8A">
        <w:rPr>
          <w:lang w:val="en-US" w:eastAsia="en-US"/>
        </w:rPr>
        <w:t>‘All schools have duties under the Equality Act 2010 towards individual disabled children and young people. They must make reasonable adjustments to prevent them being put at a substantial disadvantage.’ ‘Schools also have wider duties to prevent discrimination, to promote equality of opportunity and to foster good relations’ (Quotations taken from the Special Educational Needs and Disability Code of Practice: 0 to 25 years. Published June 2014 for implementation September 2014.)</w:t>
      </w:r>
    </w:p>
    <w:p w14:paraId="1C52A00D" w14:textId="77777777" w:rsidR="000E1613" w:rsidRDefault="000E1613" w:rsidP="00076D8A">
      <w:pPr>
        <w:widowControl w:val="0"/>
        <w:autoSpaceDE w:val="0"/>
        <w:autoSpaceDN w:val="0"/>
        <w:adjustRightInd w:val="0"/>
        <w:jc w:val="both"/>
        <w:rPr>
          <w:lang w:val="en-US" w:eastAsia="en-US"/>
        </w:rPr>
      </w:pPr>
    </w:p>
    <w:p w14:paraId="762FED61" w14:textId="1D1AEEE9" w:rsidR="002A38E0" w:rsidRPr="00076D8A" w:rsidRDefault="002A38E0" w:rsidP="00076D8A">
      <w:pPr>
        <w:widowControl w:val="0"/>
        <w:autoSpaceDE w:val="0"/>
        <w:autoSpaceDN w:val="0"/>
        <w:adjustRightInd w:val="0"/>
        <w:jc w:val="both"/>
        <w:rPr>
          <w:lang w:val="en-US" w:eastAsia="en-US"/>
        </w:rPr>
      </w:pPr>
      <w:r w:rsidRPr="63587CD6">
        <w:rPr>
          <w:lang w:val="en-US" w:eastAsia="en-US"/>
        </w:rPr>
        <w:t>The Tutorial Foundation</w:t>
      </w:r>
      <w:r w:rsidR="00F621EC" w:rsidRPr="63587CD6">
        <w:rPr>
          <w:lang w:val="en-US" w:eastAsia="en-US"/>
        </w:rPr>
        <w:t xml:space="preserve"> </w:t>
      </w:r>
      <w:r w:rsidRPr="63587CD6">
        <w:rPr>
          <w:lang w:val="en-US" w:eastAsia="en-US"/>
        </w:rPr>
        <w:t xml:space="preserve">is an inclusive school and actively seeks to promote the inclusion of students with SEN and disabilities. We use our best </w:t>
      </w:r>
      <w:r w:rsidR="5BD5533A" w:rsidRPr="63587CD6">
        <w:rPr>
          <w:lang w:val="en-US" w:eastAsia="en-US"/>
        </w:rPr>
        <w:t>endeavors</w:t>
      </w:r>
      <w:r w:rsidRPr="63587CD6">
        <w:rPr>
          <w:lang w:val="en-US" w:eastAsia="en-US"/>
        </w:rPr>
        <w:t xml:space="preserve"> to ensure that all students with SEN and disabilities </w:t>
      </w:r>
      <w:r w:rsidR="626188E5" w:rsidRPr="63587CD6">
        <w:rPr>
          <w:lang w:val="en-US" w:eastAsia="en-US"/>
        </w:rPr>
        <w:t>can</w:t>
      </w:r>
      <w:r w:rsidRPr="63587CD6">
        <w:rPr>
          <w:lang w:val="en-US" w:eastAsia="en-US"/>
        </w:rPr>
        <w:t xml:space="preserve"> fully participate in the life of the school, both in their learning and in the wider provision and life of the school. Adaptations and provisions are made for SEN and disabled students to enable them to participate in all school trips and other out of class activities.</w:t>
      </w:r>
    </w:p>
    <w:p w14:paraId="7086DFCE" w14:textId="77777777" w:rsidR="00F621EC" w:rsidRPr="00076D8A" w:rsidRDefault="00F621EC" w:rsidP="00076D8A">
      <w:pPr>
        <w:widowControl w:val="0"/>
        <w:autoSpaceDE w:val="0"/>
        <w:autoSpaceDN w:val="0"/>
        <w:adjustRightInd w:val="0"/>
        <w:jc w:val="both"/>
        <w:rPr>
          <w:lang w:val="en-US" w:eastAsia="en-US"/>
        </w:rPr>
      </w:pPr>
    </w:p>
    <w:p w14:paraId="0C508C51" w14:textId="42303F73" w:rsidR="002A38E0" w:rsidRPr="00076D8A" w:rsidRDefault="00F621EC" w:rsidP="00076D8A">
      <w:pPr>
        <w:widowControl w:val="0"/>
        <w:autoSpaceDE w:val="0"/>
        <w:autoSpaceDN w:val="0"/>
        <w:adjustRightInd w:val="0"/>
        <w:jc w:val="both"/>
        <w:rPr>
          <w:lang w:val="en-US" w:eastAsia="en-US"/>
        </w:rPr>
      </w:pPr>
      <w:r w:rsidRPr="63587CD6">
        <w:rPr>
          <w:lang w:val="en-US" w:eastAsia="en-US"/>
        </w:rPr>
        <w:t xml:space="preserve">Please </w:t>
      </w:r>
      <w:r w:rsidR="18BFBA71" w:rsidRPr="63587CD6">
        <w:rPr>
          <w:lang w:val="en-US" w:eastAsia="en-US"/>
        </w:rPr>
        <w:t>also see</w:t>
      </w:r>
      <w:r w:rsidR="002A38E0" w:rsidRPr="63587CD6">
        <w:rPr>
          <w:lang w:val="en-US" w:eastAsia="en-US"/>
        </w:rPr>
        <w:t xml:space="preserve"> our full equality policy</w:t>
      </w:r>
      <w:r w:rsidRPr="63587CD6">
        <w:rPr>
          <w:lang w:val="en-US" w:eastAsia="en-US"/>
        </w:rPr>
        <w:t xml:space="preserve"> in the Policies section of our website</w:t>
      </w:r>
    </w:p>
    <w:p w14:paraId="64793C1B" w14:textId="77777777" w:rsidR="00F621EC" w:rsidRPr="00076D8A" w:rsidRDefault="00F621EC" w:rsidP="00076D8A">
      <w:pPr>
        <w:widowControl w:val="0"/>
        <w:autoSpaceDE w:val="0"/>
        <w:autoSpaceDN w:val="0"/>
        <w:adjustRightInd w:val="0"/>
        <w:jc w:val="both"/>
        <w:rPr>
          <w:lang w:val="en-US" w:eastAsia="en-US"/>
        </w:rPr>
      </w:pPr>
    </w:p>
    <w:p w14:paraId="0923B83A"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Admissions</w:t>
      </w:r>
    </w:p>
    <w:p w14:paraId="3A5F3069" w14:textId="7A40C50D" w:rsidR="002A38E0" w:rsidRPr="00076D8A" w:rsidRDefault="002A38E0" w:rsidP="00076D8A">
      <w:pPr>
        <w:widowControl w:val="0"/>
        <w:autoSpaceDE w:val="0"/>
        <w:autoSpaceDN w:val="0"/>
        <w:adjustRightInd w:val="0"/>
        <w:jc w:val="both"/>
        <w:rPr>
          <w:lang w:val="en-US" w:eastAsia="en-US"/>
        </w:rPr>
      </w:pPr>
      <w:r w:rsidRPr="00076D8A">
        <w:rPr>
          <w:lang w:val="en-US" w:eastAsia="en-US"/>
        </w:rPr>
        <w:t xml:space="preserve">Please </w:t>
      </w:r>
      <w:r w:rsidR="00F621EC" w:rsidRPr="00076D8A">
        <w:rPr>
          <w:lang w:val="en-US" w:eastAsia="en-US"/>
        </w:rPr>
        <w:t>also see</w:t>
      </w:r>
      <w:r w:rsidRPr="00076D8A">
        <w:rPr>
          <w:lang w:val="en-US" w:eastAsia="en-US"/>
        </w:rPr>
        <w:t xml:space="preserve"> our school admissions policy </w:t>
      </w:r>
      <w:r w:rsidR="00F621EC" w:rsidRPr="00076D8A">
        <w:rPr>
          <w:lang w:val="en-US" w:eastAsia="en-US"/>
        </w:rPr>
        <w:t xml:space="preserve">in the Policies section of our website </w:t>
      </w:r>
    </w:p>
    <w:p w14:paraId="1A14FB3A" w14:textId="77777777" w:rsidR="00F621EC" w:rsidRPr="00076D8A" w:rsidRDefault="00F621EC" w:rsidP="00076D8A">
      <w:pPr>
        <w:widowControl w:val="0"/>
        <w:autoSpaceDE w:val="0"/>
        <w:autoSpaceDN w:val="0"/>
        <w:adjustRightInd w:val="0"/>
        <w:jc w:val="both"/>
        <w:rPr>
          <w:lang w:val="en-US" w:eastAsia="en-US"/>
        </w:rPr>
      </w:pPr>
    </w:p>
    <w:p w14:paraId="70D0ED7B" w14:textId="67261FDB"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Anti-bullying</w:t>
      </w:r>
    </w:p>
    <w:p w14:paraId="20907661" w14:textId="77777777" w:rsidR="00032F4A" w:rsidRPr="00076D8A" w:rsidRDefault="002A38E0" w:rsidP="00076D8A">
      <w:pPr>
        <w:widowControl w:val="0"/>
        <w:autoSpaceDE w:val="0"/>
        <w:autoSpaceDN w:val="0"/>
        <w:adjustRightInd w:val="0"/>
        <w:jc w:val="both"/>
        <w:rPr>
          <w:lang w:val="en-US" w:eastAsia="en-US"/>
        </w:rPr>
      </w:pPr>
      <w:r w:rsidRPr="00076D8A">
        <w:rPr>
          <w:lang w:val="en-US" w:eastAsia="en-US"/>
        </w:rPr>
        <w:t>The Tutorial Foundation</w:t>
      </w:r>
      <w:r w:rsidR="00F621EC" w:rsidRPr="00076D8A">
        <w:rPr>
          <w:lang w:val="en-US" w:eastAsia="en-US"/>
        </w:rPr>
        <w:t xml:space="preserve"> </w:t>
      </w:r>
      <w:r w:rsidRPr="00076D8A">
        <w:rPr>
          <w:lang w:val="en-US" w:eastAsia="en-US"/>
        </w:rPr>
        <w:t xml:space="preserve">is committed to creating a safe environment in which everyone is appreciated for themselves, and in which care and consideration for others is nurtured within a community. Emphasis is placed upon the development of a school culture and expectation that bullying is unacceptable, challenged and resolved. </w:t>
      </w:r>
    </w:p>
    <w:p w14:paraId="28D2D8EF" w14:textId="77777777" w:rsidR="000E1613" w:rsidRDefault="000E1613" w:rsidP="00076D8A">
      <w:pPr>
        <w:widowControl w:val="0"/>
        <w:autoSpaceDE w:val="0"/>
        <w:autoSpaceDN w:val="0"/>
        <w:adjustRightInd w:val="0"/>
        <w:jc w:val="both"/>
        <w:rPr>
          <w:lang w:val="en-US" w:eastAsia="en-US"/>
        </w:rPr>
      </w:pPr>
    </w:p>
    <w:p w14:paraId="1A337083" w14:textId="611A2953" w:rsidR="002A38E0" w:rsidRPr="00076D8A" w:rsidRDefault="002A38E0" w:rsidP="00076D8A">
      <w:pPr>
        <w:widowControl w:val="0"/>
        <w:autoSpaceDE w:val="0"/>
        <w:autoSpaceDN w:val="0"/>
        <w:adjustRightInd w:val="0"/>
        <w:jc w:val="both"/>
        <w:rPr>
          <w:lang w:val="en-US" w:eastAsia="en-US"/>
        </w:rPr>
      </w:pPr>
      <w:r w:rsidRPr="00076D8A">
        <w:rPr>
          <w:lang w:val="en-US" w:eastAsia="en-US"/>
        </w:rPr>
        <w:t>For more information about how our school responds to bullying incidents, please refer to our Anti-Bullying Policy in the Policies section of our website. </w:t>
      </w:r>
    </w:p>
    <w:p w14:paraId="0F763A96" w14:textId="77777777" w:rsidR="000E1613" w:rsidRDefault="000E1613" w:rsidP="00076D8A">
      <w:pPr>
        <w:widowControl w:val="0"/>
        <w:autoSpaceDE w:val="0"/>
        <w:autoSpaceDN w:val="0"/>
        <w:adjustRightInd w:val="0"/>
        <w:jc w:val="both"/>
        <w:rPr>
          <w:b/>
          <w:sz w:val="28"/>
          <w:szCs w:val="28"/>
          <w:lang w:val="en-US" w:eastAsia="en-US"/>
        </w:rPr>
      </w:pPr>
    </w:p>
    <w:p w14:paraId="42700990" w14:textId="77777777" w:rsidR="002A38E0" w:rsidRPr="0068781D" w:rsidRDefault="002A38E0" w:rsidP="00076D8A">
      <w:pPr>
        <w:widowControl w:val="0"/>
        <w:autoSpaceDE w:val="0"/>
        <w:autoSpaceDN w:val="0"/>
        <w:adjustRightInd w:val="0"/>
        <w:jc w:val="both"/>
        <w:rPr>
          <w:b/>
          <w:sz w:val="28"/>
          <w:szCs w:val="28"/>
          <w:lang w:val="en-US" w:eastAsia="en-US"/>
        </w:rPr>
      </w:pPr>
      <w:r w:rsidRPr="0068781D">
        <w:rPr>
          <w:b/>
          <w:sz w:val="28"/>
          <w:szCs w:val="28"/>
          <w:lang w:val="en-US" w:eastAsia="en-US"/>
        </w:rPr>
        <w:t>Looked after children (LAC)</w:t>
      </w:r>
    </w:p>
    <w:p w14:paraId="1D3B96E0" w14:textId="31ED975C" w:rsidR="00032F4A" w:rsidRPr="00076D8A" w:rsidRDefault="002A38E0" w:rsidP="00076D8A">
      <w:pPr>
        <w:widowControl w:val="0"/>
        <w:autoSpaceDE w:val="0"/>
        <w:autoSpaceDN w:val="0"/>
        <w:adjustRightInd w:val="0"/>
        <w:jc w:val="both"/>
        <w:rPr>
          <w:lang w:val="en-US" w:eastAsia="en-US"/>
        </w:rPr>
      </w:pPr>
      <w:r w:rsidRPr="63587CD6">
        <w:rPr>
          <w:lang w:val="en-US" w:eastAsia="en-US"/>
        </w:rPr>
        <w:t xml:space="preserve">Any LAC students who have special educational needs have access to our normal </w:t>
      </w:r>
      <w:r w:rsidR="00032F4A" w:rsidRPr="63587CD6">
        <w:rPr>
          <w:lang w:val="en-US" w:eastAsia="en-US"/>
        </w:rPr>
        <w:t xml:space="preserve">provision and in addition close contact with </w:t>
      </w:r>
      <w:r w:rsidR="3D998B6E" w:rsidRPr="63587CD6">
        <w:rPr>
          <w:lang w:val="en-US" w:eastAsia="en-US"/>
        </w:rPr>
        <w:t>social</w:t>
      </w:r>
      <w:r w:rsidR="00032F4A" w:rsidRPr="63587CD6">
        <w:rPr>
          <w:lang w:val="en-US" w:eastAsia="en-US"/>
        </w:rPr>
        <w:t xml:space="preserve"> services.</w:t>
      </w:r>
    </w:p>
    <w:p w14:paraId="58ABDFC3" w14:textId="06F49910" w:rsidR="000426EE" w:rsidRPr="00076D8A" w:rsidRDefault="00032F4A" w:rsidP="00076D8A">
      <w:pPr>
        <w:jc w:val="both"/>
        <w:rPr>
          <w:lang w:val="en-US" w:eastAsia="en-US"/>
        </w:rPr>
      </w:pPr>
      <w:r w:rsidRPr="63587CD6">
        <w:rPr>
          <w:lang w:val="en-US" w:eastAsia="en-US"/>
        </w:rPr>
        <w:t xml:space="preserve">Please </w:t>
      </w:r>
      <w:r w:rsidR="500EA954" w:rsidRPr="63587CD6">
        <w:rPr>
          <w:lang w:val="en-US" w:eastAsia="en-US"/>
        </w:rPr>
        <w:t>also see</w:t>
      </w:r>
      <w:r w:rsidRPr="63587CD6">
        <w:rPr>
          <w:lang w:val="en-US" w:eastAsia="en-US"/>
        </w:rPr>
        <w:t xml:space="preserve"> our LAC policy in the Policies section of our website</w:t>
      </w:r>
    </w:p>
    <w:p w14:paraId="51C60BEA" w14:textId="77777777" w:rsidR="00032F4A" w:rsidRPr="00076D8A" w:rsidRDefault="00032F4A" w:rsidP="00076D8A">
      <w:pPr>
        <w:jc w:val="both"/>
        <w:rPr>
          <w:lang w:val="en-US" w:eastAsia="en-US"/>
        </w:rPr>
      </w:pPr>
    </w:p>
    <w:p w14:paraId="5DF8A00F" w14:textId="395C0B15" w:rsidR="00032F4A" w:rsidRDefault="00032F4A" w:rsidP="00076D8A">
      <w:pPr>
        <w:jc w:val="both"/>
      </w:pPr>
      <w:r w:rsidRPr="00076D8A">
        <w:t>Report Sign off and review</w:t>
      </w:r>
    </w:p>
    <w:p w14:paraId="54B42AF5" w14:textId="77777777" w:rsidR="000426EE" w:rsidRPr="00076D8A" w:rsidRDefault="000426EE" w:rsidP="00076D8A">
      <w:pPr>
        <w:jc w:val="both"/>
      </w:pPr>
    </w:p>
    <w:tbl>
      <w:tblPr>
        <w:tblStyle w:val="TableGrid"/>
        <w:tblW w:w="0" w:type="auto"/>
        <w:tblLook w:val="04A0" w:firstRow="1" w:lastRow="0" w:firstColumn="1" w:lastColumn="0" w:noHBand="0" w:noVBand="1"/>
      </w:tblPr>
      <w:tblGrid>
        <w:gridCol w:w="3296"/>
        <w:gridCol w:w="3271"/>
        <w:gridCol w:w="3287"/>
      </w:tblGrid>
      <w:tr w:rsidR="00076D8A" w:rsidRPr="00076D8A" w14:paraId="3203E068" w14:textId="77777777" w:rsidTr="63587CD6">
        <w:tc>
          <w:tcPr>
            <w:tcW w:w="3474" w:type="dxa"/>
          </w:tcPr>
          <w:p w14:paraId="2621534A" w14:textId="77777777" w:rsidR="00032F4A" w:rsidRPr="00076D8A" w:rsidRDefault="00032F4A" w:rsidP="00076D8A">
            <w:pPr>
              <w:jc w:val="both"/>
              <w:rPr>
                <w:rFonts w:ascii="Times New Roman" w:hAnsi="Times New Roman" w:cs="Times New Roman"/>
              </w:rPr>
            </w:pPr>
          </w:p>
        </w:tc>
        <w:tc>
          <w:tcPr>
            <w:tcW w:w="3474" w:type="dxa"/>
          </w:tcPr>
          <w:p w14:paraId="678510AD"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By whom</w:t>
            </w:r>
          </w:p>
        </w:tc>
        <w:tc>
          <w:tcPr>
            <w:tcW w:w="3474" w:type="dxa"/>
          </w:tcPr>
          <w:p w14:paraId="76DDB208"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Date</w:t>
            </w:r>
          </w:p>
        </w:tc>
      </w:tr>
      <w:tr w:rsidR="00076D8A" w:rsidRPr="00076D8A" w14:paraId="7BE36B11" w14:textId="77777777" w:rsidTr="63587CD6">
        <w:tc>
          <w:tcPr>
            <w:tcW w:w="3474" w:type="dxa"/>
          </w:tcPr>
          <w:p w14:paraId="59C4C73A"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Policy signed off by</w:t>
            </w:r>
          </w:p>
        </w:tc>
        <w:tc>
          <w:tcPr>
            <w:tcW w:w="3474" w:type="dxa"/>
          </w:tcPr>
          <w:p w14:paraId="6D1BE6EA"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Julia Low</w:t>
            </w:r>
          </w:p>
        </w:tc>
        <w:tc>
          <w:tcPr>
            <w:tcW w:w="3474" w:type="dxa"/>
          </w:tcPr>
          <w:p w14:paraId="62769FF5" w14:textId="21C75FB9" w:rsidR="00032F4A" w:rsidRPr="00076D8A" w:rsidRDefault="00032F4A" w:rsidP="00076D8A">
            <w:pPr>
              <w:jc w:val="both"/>
              <w:rPr>
                <w:rFonts w:ascii="Times New Roman" w:hAnsi="Times New Roman" w:cs="Times New Roman"/>
              </w:rPr>
            </w:pPr>
            <w:r w:rsidRPr="00076D8A">
              <w:rPr>
                <w:rFonts w:ascii="Times New Roman" w:hAnsi="Times New Roman" w:cs="Times New Roman"/>
              </w:rPr>
              <w:t>30.01.17</w:t>
            </w:r>
          </w:p>
        </w:tc>
      </w:tr>
      <w:tr w:rsidR="00076D8A" w:rsidRPr="00076D8A" w14:paraId="696C766E" w14:textId="77777777" w:rsidTr="63587CD6">
        <w:tc>
          <w:tcPr>
            <w:tcW w:w="3474" w:type="dxa"/>
          </w:tcPr>
          <w:p w14:paraId="5E8F6F0C"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Reviewed by</w:t>
            </w:r>
          </w:p>
        </w:tc>
        <w:tc>
          <w:tcPr>
            <w:tcW w:w="3474" w:type="dxa"/>
          </w:tcPr>
          <w:p w14:paraId="3FA41393" w14:textId="57AE5D75" w:rsidR="00032F4A" w:rsidRPr="00076D8A" w:rsidRDefault="000E1613" w:rsidP="00076D8A">
            <w:pPr>
              <w:jc w:val="both"/>
              <w:rPr>
                <w:rFonts w:ascii="Times New Roman" w:hAnsi="Times New Roman" w:cs="Times New Roman"/>
              </w:rPr>
            </w:pPr>
            <w:r>
              <w:rPr>
                <w:rFonts w:ascii="Times New Roman" w:hAnsi="Times New Roman" w:cs="Times New Roman"/>
              </w:rPr>
              <w:t>Emma Clyde</w:t>
            </w:r>
          </w:p>
        </w:tc>
        <w:tc>
          <w:tcPr>
            <w:tcW w:w="3474" w:type="dxa"/>
          </w:tcPr>
          <w:p w14:paraId="148FBDAE" w14:textId="2BE55318" w:rsidR="00032F4A" w:rsidRPr="00076D8A" w:rsidRDefault="006A3F47" w:rsidP="00076D8A">
            <w:pPr>
              <w:jc w:val="both"/>
              <w:rPr>
                <w:rFonts w:ascii="Times New Roman" w:hAnsi="Times New Roman" w:cs="Times New Roman"/>
              </w:rPr>
            </w:pPr>
            <w:r>
              <w:rPr>
                <w:rFonts w:ascii="Times New Roman" w:hAnsi="Times New Roman" w:cs="Times New Roman"/>
              </w:rPr>
              <w:t>07.02.23</w:t>
            </w:r>
          </w:p>
        </w:tc>
      </w:tr>
      <w:tr w:rsidR="00076D8A" w:rsidRPr="00076D8A" w14:paraId="75571018" w14:textId="77777777" w:rsidTr="63587CD6">
        <w:tc>
          <w:tcPr>
            <w:tcW w:w="3474" w:type="dxa"/>
          </w:tcPr>
          <w:p w14:paraId="010838F9" w14:textId="77777777" w:rsidR="00032F4A" w:rsidRPr="00076D8A" w:rsidRDefault="00032F4A" w:rsidP="00076D8A">
            <w:pPr>
              <w:jc w:val="both"/>
              <w:rPr>
                <w:rFonts w:ascii="Times New Roman" w:hAnsi="Times New Roman" w:cs="Times New Roman"/>
              </w:rPr>
            </w:pPr>
            <w:r w:rsidRPr="00076D8A">
              <w:rPr>
                <w:rFonts w:ascii="Times New Roman" w:hAnsi="Times New Roman" w:cs="Times New Roman"/>
              </w:rPr>
              <w:t>Next Review By</w:t>
            </w:r>
          </w:p>
        </w:tc>
        <w:tc>
          <w:tcPr>
            <w:tcW w:w="3474" w:type="dxa"/>
          </w:tcPr>
          <w:p w14:paraId="337E6839" w14:textId="733BB4E8" w:rsidR="00032F4A" w:rsidRPr="00076D8A" w:rsidRDefault="051695E5" w:rsidP="00076D8A">
            <w:pPr>
              <w:jc w:val="both"/>
              <w:rPr>
                <w:rFonts w:ascii="Times New Roman" w:hAnsi="Times New Roman" w:cs="Times New Roman"/>
              </w:rPr>
            </w:pPr>
            <w:r w:rsidRPr="63587CD6">
              <w:rPr>
                <w:rFonts w:ascii="Times New Roman" w:hAnsi="Times New Roman" w:cs="Times New Roman"/>
              </w:rPr>
              <w:t>Emma Clyde</w:t>
            </w:r>
          </w:p>
        </w:tc>
        <w:tc>
          <w:tcPr>
            <w:tcW w:w="3474" w:type="dxa"/>
          </w:tcPr>
          <w:p w14:paraId="13711C4A" w14:textId="4E7ED23C" w:rsidR="00032F4A" w:rsidRPr="00076D8A" w:rsidRDefault="006A3F47" w:rsidP="00076D8A">
            <w:pPr>
              <w:jc w:val="both"/>
              <w:rPr>
                <w:rFonts w:ascii="Times New Roman" w:hAnsi="Times New Roman" w:cs="Times New Roman"/>
              </w:rPr>
            </w:pPr>
            <w:r>
              <w:rPr>
                <w:rFonts w:ascii="Times New Roman" w:hAnsi="Times New Roman" w:cs="Times New Roman"/>
              </w:rPr>
              <w:t>07.02.24</w:t>
            </w:r>
            <w:r w:rsidR="7F6EEADC" w:rsidRPr="63587CD6">
              <w:rPr>
                <w:rFonts w:ascii="Times New Roman" w:hAnsi="Times New Roman" w:cs="Times New Roman"/>
              </w:rPr>
              <w:t xml:space="preserve">                                                              </w:t>
            </w:r>
          </w:p>
        </w:tc>
      </w:tr>
    </w:tbl>
    <w:p w14:paraId="7EFFF05E" w14:textId="77777777" w:rsidR="00032F4A" w:rsidRPr="00076D8A" w:rsidRDefault="00032F4A" w:rsidP="00076D8A">
      <w:pPr>
        <w:jc w:val="both"/>
        <w:rPr>
          <w:lang w:eastAsia="en-US"/>
        </w:rPr>
      </w:pPr>
    </w:p>
    <w:sectPr w:rsidR="00032F4A" w:rsidRPr="00076D8A" w:rsidSect="001943DC">
      <w:headerReference w:type="even" r:id="rId19"/>
      <w:headerReference w:type="default" r:id="rId20"/>
      <w:footerReference w:type="even" r:id="rId21"/>
      <w:footerReference w:type="default" r:id="rId22"/>
      <w:pgSz w:w="11906" w:h="16838"/>
      <w:pgMar w:top="1418" w:right="1134" w:bottom="1135"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13BA" w14:textId="77777777" w:rsidR="00E20321" w:rsidRDefault="00E20321" w:rsidP="008829D6">
      <w:r>
        <w:separator/>
      </w:r>
    </w:p>
  </w:endnote>
  <w:endnote w:type="continuationSeparator" w:id="0">
    <w:p w14:paraId="0541FB87" w14:textId="77777777" w:rsidR="00E20321" w:rsidRDefault="00E20321" w:rsidP="008829D6">
      <w:r>
        <w:continuationSeparator/>
      </w:r>
    </w:p>
  </w:endnote>
  <w:endnote w:type="continuationNotice" w:id="1">
    <w:p w14:paraId="02034361" w14:textId="77777777" w:rsidR="00EB4199" w:rsidRDefault="00EB4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CC16F7" w:rsidRDefault="00CC16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CC16F7" w:rsidRDefault="00CC16F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CC16F7" w:rsidRDefault="00CC16F7"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E65">
      <w:rPr>
        <w:rStyle w:val="PageNumber"/>
        <w:noProof/>
      </w:rPr>
      <w:t>1</w:t>
    </w:r>
    <w:r>
      <w:rPr>
        <w:rStyle w:val="PageNumber"/>
      </w:rPr>
      <w:fldChar w:fldCharType="end"/>
    </w:r>
  </w:p>
  <w:p w14:paraId="521F6E6C" w14:textId="77777777" w:rsidR="00CC16F7" w:rsidRDefault="00CC16F7" w:rsidP="008829D6">
    <w:pPr>
      <w:ind w:right="360"/>
    </w:pPr>
    <w:r>
      <w:t>76 Freelands Road, Bromley, Kent, BR1 3HY</w:t>
    </w:r>
  </w:p>
  <w:p w14:paraId="1ADBF556" w14:textId="73137ACF" w:rsidR="00CC16F7" w:rsidRPr="008829D6" w:rsidRDefault="00CC16F7" w:rsidP="00A23694">
    <w:pPr>
      <w:ind w:right="-1"/>
    </w:pPr>
    <w:r w:rsidRPr="008829D6">
      <w:rPr>
        <w:rFonts w:ascii="Times" w:hAnsi="Times"/>
        <w:i/>
      </w:rPr>
      <w:t xml:space="preserve">Tel:0208 460 0181       </w:t>
    </w:r>
    <w:r w:rsidR="00F54185">
      <w:rPr>
        <w:rFonts w:ascii="Times" w:hAnsi="Times"/>
        <w:i/>
      </w:rPr>
      <w:tab/>
    </w:r>
    <w:r w:rsidR="00F54185">
      <w:rPr>
        <w:rFonts w:ascii="Times" w:hAnsi="Times"/>
        <w:i/>
      </w:rPr>
      <w:tab/>
    </w:r>
    <w:r w:rsidR="00F54185">
      <w:rPr>
        <w:rFonts w:ascii="Times" w:hAnsi="Times"/>
        <w:i/>
      </w:rPr>
      <w:tab/>
    </w:r>
    <w:r w:rsidR="00F54185">
      <w:rPr>
        <w:rFonts w:ascii="Times" w:hAnsi="Times"/>
        <w:i/>
      </w:rPr>
      <w:tab/>
      <w:t xml:space="preserve">     </w:t>
    </w:r>
    <w:r w:rsidRPr="008829D6">
      <w:rPr>
        <w:rFonts w:ascii="Times" w:hAnsi="Times"/>
        <w:i/>
      </w:rPr>
      <w:t>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801F" w14:textId="77777777" w:rsidR="00E20321" w:rsidRDefault="00E20321" w:rsidP="008829D6">
      <w:r>
        <w:separator/>
      </w:r>
    </w:p>
  </w:footnote>
  <w:footnote w:type="continuationSeparator" w:id="0">
    <w:p w14:paraId="0F813B36" w14:textId="77777777" w:rsidR="00E20321" w:rsidRDefault="00E20321" w:rsidP="008829D6">
      <w:r>
        <w:continuationSeparator/>
      </w:r>
    </w:p>
  </w:footnote>
  <w:footnote w:type="continuationNotice" w:id="1">
    <w:p w14:paraId="337C6FB5" w14:textId="77777777" w:rsidR="00EB4199" w:rsidRDefault="00EB4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CC16F7" w:rsidRDefault="00CC16F7" w:rsidP="00DD3DE6">
    <w:pPr>
      <w:pStyle w:val="Header"/>
      <w:tabs>
        <w:tab w:val="clear" w:pos="4320"/>
        <w:tab w:val="clear" w:pos="8640"/>
        <w:tab w:val="center" w:pos="4819"/>
        <w:tab w:val="right" w:pos="9638"/>
      </w:tabs>
    </w:pPr>
    <w:r>
      <w:t>[Type text]</w:t>
    </w:r>
    <w:r>
      <w:tab/>
      <w:t>[Type text]</w:t>
    </w:r>
    <w:r>
      <w:tab/>
      <w:t>[Type text]</w:t>
    </w:r>
  </w:p>
  <w:p w14:paraId="7552BBB0" w14:textId="77777777" w:rsidR="00CC16F7" w:rsidRDefault="00CC1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356A261C" w:rsidR="00CC16F7" w:rsidRDefault="00F44BC9"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5745BEB5" wp14:editId="4444BF1D">
          <wp:simplePos x="0" y="0"/>
          <wp:positionH relativeFrom="column">
            <wp:posOffset>5481955</wp:posOffset>
          </wp:positionH>
          <wp:positionV relativeFrom="paragraph">
            <wp:posOffset>68580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C84BD" w14:textId="77777777" w:rsidR="00616C69" w:rsidRDefault="00757CCC" w:rsidP="00F2033F">
    <w:pPr>
      <w:rPr>
        <w:rFonts w:ascii="Times" w:hAnsi="Times"/>
      </w:rPr>
    </w:pPr>
    <w:r>
      <w:rPr>
        <w:rFonts w:ascii="Times" w:hAnsi="Times"/>
      </w:rPr>
      <w:t>SEND</w:t>
    </w:r>
    <w:r w:rsidR="006D3FA5">
      <w:rPr>
        <w:rFonts w:ascii="Times" w:hAnsi="Times"/>
      </w:rPr>
      <w:t xml:space="preserve"> Information Report </w:t>
    </w:r>
    <w:r w:rsidR="00CC16F7">
      <w:rPr>
        <w:rFonts w:ascii="Times" w:hAnsi="Times"/>
      </w:rPr>
      <w:tab/>
    </w:r>
    <w:r w:rsidR="00CC16F7">
      <w:rPr>
        <w:rFonts w:ascii="Times" w:hAnsi="Times"/>
      </w:rPr>
      <w:tab/>
    </w:r>
    <w:r w:rsidR="00CC16F7">
      <w:rPr>
        <w:rFonts w:ascii="Times" w:hAnsi="Times"/>
      </w:rPr>
      <w:tab/>
    </w:r>
  </w:p>
  <w:p w14:paraId="6472E30E" w14:textId="0BEDBA5B" w:rsidR="00CC16F7" w:rsidRPr="008A4A08" w:rsidRDefault="00BC7EAF" w:rsidP="00F2033F">
    <w:pPr>
      <w:rPr>
        <w:rFonts w:ascii="Times" w:hAnsi="Times"/>
      </w:rPr>
    </w:pPr>
    <w:r>
      <w:rPr>
        <w:rFonts w:ascii="Times" w:hAnsi="Times"/>
      </w:rPr>
      <w:t>February</w:t>
    </w:r>
    <w:r w:rsidR="00616C69">
      <w:rPr>
        <w:rFonts w:ascii="Times" w:hAnsi="Times"/>
      </w:rPr>
      <w:t xml:space="preserve"> 2023</w:t>
    </w:r>
    <w:r w:rsidR="006D3FA5">
      <w:tab/>
    </w:r>
    <w:r w:rsidR="006D3FA5">
      <w:tab/>
    </w:r>
    <w:r w:rsidR="006D3FA5">
      <w:tab/>
    </w:r>
    <w:r w:rsidR="006D3FA5">
      <w:tab/>
    </w:r>
    <w:r w:rsidR="006D3FA5">
      <w:tab/>
    </w:r>
    <w:r w:rsidR="006D3FA5">
      <w:tab/>
    </w:r>
    <w:r w:rsidR="63587CD6" w:rsidRPr="63587CD6">
      <w:rPr>
        <w:rFonts w:ascii="Times" w:hAnsi="Times"/>
      </w:rPr>
      <w:t xml:space="preserve"> The Tutorial Foundation </w:t>
    </w:r>
  </w:p>
</w:hdr>
</file>

<file path=word/intelligence.xml><?xml version="1.0" encoding="utf-8"?>
<int:Intelligence xmlns:int="http://schemas.microsoft.com/office/intelligence/2019/intelligence">
  <int:IntelligenceSettings/>
  <int:Manifest>
    <int:WordHash hashCode="ni8UUdXdlt6RIo" id="uZ7/3XwW"/>
    <int:WordHash hashCode="MqKi+oYQwIA1A3" id="PKsI3DhY"/>
    <int:ParagraphRange paragraphId="1562658379" textId="1458435795" start="220" length="17" invalidationStart="220" invalidationLength="17" id="2cHPMEWJ"/>
  </int:Manifest>
  <int:Observations>
    <int:Content id="uZ7/3XwW">
      <int:Rejection type="LegacyProofing"/>
    </int:Content>
    <int:Content id="PKsI3DhY">
      <int:Rejection type="LegacyProofing"/>
    </int:Content>
    <int:Content id="2cHPME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2E6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34459"/>
    <w:multiLevelType w:val="multilevel"/>
    <w:tmpl w:val="B63223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39E568E"/>
    <w:multiLevelType w:val="hybridMultilevel"/>
    <w:tmpl w:val="E4483E50"/>
    <w:lvl w:ilvl="0" w:tplc="C0A86548">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7E84B20"/>
    <w:multiLevelType w:val="hybridMultilevel"/>
    <w:tmpl w:val="91F2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16EE"/>
    <w:multiLevelType w:val="hybridMultilevel"/>
    <w:tmpl w:val="9D58D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A26EEC"/>
    <w:multiLevelType w:val="hybridMultilevel"/>
    <w:tmpl w:val="5C6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B2023"/>
    <w:multiLevelType w:val="hybridMultilevel"/>
    <w:tmpl w:val="4F7A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359B9"/>
    <w:multiLevelType w:val="multilevel"/>
    <w:tmpl w:val="AAE2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7733B"/>
    <w:multiLevelType w:val="hybridMultilevel"/>
    <w:tmpl w:val="C896ADDE"/>
    <w:lvl w:ilvl="0" w:tplc="C0A86548">
      <w:numFmt w:val="bullet"/>
      <w:lvlText w:val=""/>
      <w:lvlJc w:val="left"/>
      <w:pPr>
        <w:ind w:left="4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78D5A41"/>
    <w:multiLevelType w:val="hybridMultilevel"/>
    <w:tmpl w:val="77CEA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60B8E"/>
    <w:multiLevelType w:val="multilevel"/>
    <w:tmpl w:val="0A3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DD14A6"/>
    <w:multiLevelType w:val="hybridMultilevel"/>
    <w:tmpl w:val="1B62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B3472"/>
    <w:multiLevelType w:val="multilevel"/>
    <w:tmpl w:val="5772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47515"/>
    <w:multiLevelType w:val="hybridMultilevel"/>
    <w:tmpl w:val="D9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074178">
    <w:abstractNumId w:val="0"/>
  </w:num>
  <w:num w:numId="2" w16cid:durableId="840660291">
    <w:abstractNumId w:val="5"/>
  </w:num>
  <w:num w:numId="3" w16cid:durableId="1911305364">
    <w:abstractNumId w:val="15"/>
  </w:num>
  <w:num w:numId="4" w16cid:durableId="1952740595">
    <w:abstractNumId w:val="1"/>
  </w:num>
  <w:num w:numId="5" w16cid:durableId="2051763445">
    <w:abstractNumId w:val="14"/>
  </w:num>
  <w:num w:numId="6" w16cid:durableId="924267081">
    <w:abstractNumId w:val="8"/>
  </w:num>
  <w:num w:numId="7" w16cid:durableId="277765283">
    <w:abstractNumId w:val="13"/>
  </w:num>
  <w:num w:numId="8" w16cid:durableId="256602589">
    <w:abstractNumId w:val="2"/>
  </w:num>
  <w:num w:numId="9" w16cid:durableId="850411665">
    <w:abstractNumId w:val="16"/>
  </w:num>
  <w:num w:numId="10" w16cid:durableId="1556576244">
    <w:abstractNumId w:val="4"/>
  </w:num>
  <w:num w:numId="11" w16cid:durableId="2046828869">
    <w:abstractNumId w:val="9"/>
  </w:num>
  <w:num w:numId="12" w16cid:durableId="32191294">
    <w:abstractNumId w:val="11"/>
  </w:num>
  <w:num w:numId="13" w16cid:durableId="973296395">
    <w:abstractNumId w:val="3"/>
  </w:num>
  <w:num w:numId="14" w16cid:durableId="1503546004">
    <w:abstractNumId w:val="10"/>
  </w:num>
  <w:num w:numId="15" w16cid:durableId="677804835">
    <w:abstractNumId w:val="6"/>
  </w:num>
  <w:num w:numId="16" w16cid:durableId="2091006006">
    <w:abstractNumId w:val="7"/>
  </w:num>
  <w:num w:numId="17" w16cid:durableId="11238898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2F4A"/>
    <w:rsid w:val="00035F9E"/>
    <w:rsid w:val="000426EE"/>
    <w:rsid w:val="00047E68"/>
    <w:rsid w:val="000509E7"/>
    <w:rsid w:val="00076D8A"/>
    <w:rsid w:val="000C35DA"/>
    <w:rsid w:val="000E1613"/>
    <w:rsid w:val="000E7C57"/>
    <w:rsid w:val="001515CB"/>
    <w:rsid w:val="001701AA"/>
    <w:rsid w:val="001943DC"/>
    <w:rsid w:val="001D6956"/>
    <w:rsid w:val="002074C5"/>
    <w:rsid w:val="002159E4"/>
    <w:rsid w:val="00233F6E"/>
    <w:rsid w:val="00233FA7"/>
    <w:rsid w:val="002346D1"/>
    <w:rsid w:val="002A38E0"/>
    <w:rsid w:val="002D7304"/>
    <w:rsid w:val="003738A9"/>
    <w:rsid w:val="00393976"/>
    <w:rsid w:val="00425778"/>
    <w:rsid w:val="00486447"/>
    <w:rsid w:val="004F2681"/>
    <w:rsid w:val="00503D11"/>
    <w:rsid w:val="00564FBD"/>
    <w:rsid w:val="005A79A9"/>
    <w:rsid w:val="005B0153"/>
    <w:rsid w:val="005C2C1A"/>
    <w:rsid w:val="00616C69"/>
    <w:rsid w:val="00630A2B"/>
    <w:rsid w:val="00641AEF"/>
    <w:rsid w:val="00647B25"/>
    <w:rsid w:val="0068781D"/>
    <w:rsid w:val="006A3F47"/>
    <w:rsid w:val="006A68C5"/>
    <w:rsid w:val="006D3FA5"/>
    <w:rsid w:val="0075311B"/>
    <w:rsid w:val="00757CCC"/>
    <w:rsid w:val="007B3F9D"/>
    <w:rsid w:val="007F75EF"/>
    <w:rsid w:val="008202BE"/>
    <w:rsid w:val="0082049E"/>
    <w:rsid w:val="00821267"/>
    <w:rsid w:val="008221B5"/>
    <w:rsid w:val="00822A29"/>
    <w:rsid w:val="00826DA8"/>
    <w:rsid w:val="008829D6"/>
    <w:rsid w:val="008A4A08"/>
    <w:rsid w:val="008B542D"/>
    <w:rsid w:val="009029FE"/>
    <w:rsid w:val="00920AD6"/>
    <w:rsid w:val="009A3DDF"/>
    <w:rsid w:val="009E5227"/>
    <w:rsid w:val="00A23694"/>
    <w:rsid w:val="00A40A0D"/>
    <w:rsid w:val="00A56769"/>
    <w:rsid w:val="00A60A29"/>
    <w:rsid w:val="00A92E65"/>
    <w:rsid w:val="00A94812"/>
    <w:rsid w:val="00A97190"/>
    <w:rsid w:val="00AE1DE4"/>
    <w:rsid w:val="00AE3C7E"/>
    <w:rsid w:val="00AE6D69"/>
    <w:rsid w:val="00B300B3"/>
    <w:rsid w:val="00B67597"/>
    <w:rsid w:val="00BA44D2"/>
    <w:rsid w:val="00BC7EAF"/>
    <w:rsid w:val="00C02CDD"/>
    <w:rsid w:val="00CA5D33"/>
    <w:rsid w:val="00CC16F7"/>
    <w:rsid w:val="00D055C0"/>
    <w:rsid w:val="00D07FCA"/>
    <w:rsid w:val="00D12B53"/>
    <w:rsid w:val="00D2174E"/>
    <w:rsid w:val="00D251C6"/>
    <w:rsid w:val="00D5163C"/>
    <w:rsid w:val="00D87182"/>
    <w:rsid w:val="00DA5903"/>
    <w:rsid w:val="00DD3DE6"/>
    <w:rsid w:val="00DD5F2A"/>
    <w:rsid w:val="00E1202F"/>
    <w:rsid w:val="00E20321"/>
    <w:rsid w:val="00E90F61"/>
    <w:rsid w:val="00EB0B47"/>
    <w:rsid w:val="00EB4199"/>
    <w:rsid w:val="00EC19B1"/>
    <w:rsid w:val="00F07213"/>
    <w:rsid w:val="00F2033F"/>
    <w:rsid w:val="00F44BC9"/>
    <w:rsid w:val="00F54185"/>
    <w:rsid w:val="00F621EC"/>
    <w:rsid w:val="00F6337D"/>
    <w:rsid w:val="00F74A2B"/>
    <w:rsid w:val="00FB0E33"/>
    <w:rsid w:val="0504A00B"/>
    <w:rsid w:val="051695E5"/>
    <w:rsid w:val="134012ED"/>
    <w:rsid w:val="1347928F"/>
    <w:rsid w:val="18BFBA71"/>
    <w:rsid w:val="19303133"/>
    <w:rsid w:val="194240EB"/>
    <w:rsid w:val="25F72399"/>
    <w:rsid w:val="2665EC43"/>
    <w:rsid w:val="2A3A17F0"/>
    <w:rsid w:val="2C85E345"/>
    <w:rsid w:val="2D9696D8"/>
    <w:rsid w:val="2F05B680"/>
    <w:rsid w:val="33B778FA"/>
    <w:rsid w:val="38DCC9CC"/>
    <w:rsid w:val="3D998B6E"/>
    <w:rsid w:val="4264FB25"/>
    <w:rsid w:val="487E7A5B"/>
    <w:rsid w:val="4B90DBA9"/>
    <w:rsid w:val="4F6C5DCF"/>
    <w:rsid w:val="500EA954"/>
    <w:rsid w:val="5260E3A2"/>
    <w:rsid w:val="59DC436D"/>
    <w:rsid w:val="5BD5533A"/>
    <w:rsid w:val="626188E5"/>
    <w:rsid w:val="63587CD6"/>
    <w:rsid w:val="6BC06DA3"/>
    <w:rsid w:val="6C51E256"/>
    <w:rsid w:val="70D02AE7"/>
    <w:rsid w:val="7D09CCDD"/>
    <w:rsid w:val="7F6EEA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3976606D-21C5-4E69-AAC7-EA6E83EE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uiPriority w:val="99"/>
    <w:rsid w:val="008829D6"/>
    <w:pPr>
      <w:tabs>
        <w:tab w:val="center" w:pos="4320"/>
        <w:tab w:val="right" w:pos="8640"/>
      </w:tabs>
    </w:pPr>
  </w:style>
  <w:style w:type="character" w:customStyle="1" w:styleId="FooterChar">
    <w:name w:val="Footer Char"/>
    <w:link w:val="Footer"/>
    <w:uiPriority w:val="99"/>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1943DC"/>
    <w:pPr>
      <w:ind w:left="720"/>
      <w:contextualSpacing/>
    </w:pPr>
  </w:style>
  <w:style w:type="table" w:styleId="TableGrid">
    <w:name w:val="Table Grid"/>
    <w:basedOn w:val="TableNormal"/>
    <w:uiPriority w:val="59"/>
    <w:rsid w:val="00032F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6D8A"/>
    <w:pPr>
      <w:spacing w:after="150"/>
    </w:pPr>
  </w:style>
  <w:style w:type="character" w:styleId="Strong">
    <w:name w:val="Strong"/>
    <w:basedOn w:val="DefaultParagraphFont"/>
    <w:uiPriority w:val="22"/>
    <w:qFormat/>
    <w:rsid w:val="00076D8A"/>
    <w:rPr>
      <w:b/>
      <w:bCs/>
    </w:rPr>
  </w:style>
  <w:style w:type="character" w:customStyle="1" w:styleId="apple-converted-space">
    <w:name w:val="apple-converted-space"/>
    <w:basedOn w:val="DefaultParagraphFont"/>
    <w:rsid w:val="00CC16F7"/>
  </w:style>
  <w:style w:type="character" w:styleId="Hyperlink">
    <w:name w:val="Hyperlink"/>
    <w:basedOn w:val="DefaultParagraphFont"/>
    <w:uiPriority w:val="99"/>
    <w:unhideWhenUsed/>
    <w:rsid w:val="00CC16F7"/>
    <w:rPr>
      <w:color w:val="0000FF"/>
      <w:u w:val="single"/>
    </w:rPr>
  </w:style>
  <w:style w:type="paragraph" w:customStyle="1" w:styleId="Default">
    <w:name w:val="Default"/>
    <w:rsid w:val="000E7C57"/>
    <w:pPr>
      <w:autoSpaceDE w:val="0"/>
      <w:autoSpaceDN w:val="0"/>
      <w:adjustRightInd w:val="0"/>
    </w:pPr>
    <w:rPr>
      <w:rFonts w:ascii="Calibri" w:eastAsia="Cambria" w:hAnsi="Calibri" w:cs="Calibri"/>
      <w:color w:val="000000"/>
      <w:sz w:val="24"/>
      <w:szCs w:val="24"/>
    </w:rPr>
  </w:style>
  <w:style w:type="character" w:customStyle="1" w:styleId="normaltextrun">
    <w:name w:val="normaltextrun"/>
    <w:rsid w:val="000E7C57"/>
  </w:style>
  <w:style w:type="character" w:customStyle="1" w:styleId="eop">
    <w:name w:val="eop"/>
    <w:rsid w:val="000E7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33855">
      <w:bodyDiv w:val="1"/>
      <w:marLeft w:val="0"/>
      <w:marRight w:val="0"/>
      <w:marTop w:val="0"/>
      <w:marBottom w:val="0"/>
      <w:divBdr>
        <w:top w:val="none" w:sz="0" w:space="0" w:color="auto"/>
        <w:left w:val="none" w:sz="0" w:space="0" w:color="auto"/>
        <w:bottom w:val="none" w:sz="0" w:space="0" w:color="auto"/>
        <w:right w:val="none" w:sz="0" w:space="0" w:color="auto"/>
      </w:divBdr>
      <w:divsChild>
        <w:div w:id="1009984873">
          <w:marLeft w:val="0"/>
          <w:marRight w:val="0"/>
          <w:marTop w:val="0"/>
          <w:marBottom w:val="0"/>
          <w:divBdr>
            <w:top w:val="none" w:sz="0" w:space="0" w:color="auto"/>
            <w:left w:val="none" w:sz="0" w:space="0" w:color="auto"/>
            <w:bottom w:val="none" w:sz="0" w:space="0" w:color="auto"/>
            <w:right w:val="none" w:sz="0" w:space="0" w:color="auto"/>
          </w:divBdr>
          <w:divsChild>
            <w:div w:id="660815194">
              <w:marLeft w:val="0"/>
              <w:marRight w:val="0"/>
              <w:marTop w:val="0"/>
              <w:marBottom w:val="0"/>
              <w:divBdr>
                <w:top w:val="none" w:sz="0" w:space="0" w:color="auto"/>
                <w:left w:val="none" w:sz="0" w:space="0" w:color="auto"/>
                <w:bottom w:val="none" w:sz="0" w:space="0" w:color="auto"/>
                <w:right w:val="none" w:sz="0" w:space="0" w:color="auto"/>
              </w:divBdr>
              <w:divsChild>
                <w:div w:id="1672564596">
                  <w:marLeft w:val="0"/>
                  <w:marRight w:val="0"/>
                  <w:marTop w:val="0"/>
                  <w:marBottom w:val="0"/>
                  <w:divBdr>
                    <w:top w:val="none" w:sz="0" w:space="0" w:color="auto"/>
                    <w:left w:val="none" w:sz="0" w:space="0" w:color="auto"/>
                    <w:bottom w:val="none" w:sz="0" w:space="0" w:color="auto"/>
                    <w:right w:val="none" w:sz="0" w:space="0" w:color="auto"/>
                  </w:divBdr>
                  <w:divsChild>
                    <w:div w:id="1429302983">
                      <w:marLeft w:val="0"/>
                      <w:marRight w:val="0"/>
                      <w:marTop w:val="0"/>
                      <w:marBottom w:val="0"/>
                      <w:divBdr>
                        <w:top w:val="none" w:sz="0" w:space="0" w:color="auto"/>
                        <w:left w:val="none" w:sz="0" w:space="0" w:color="auto"/>
                        <w:bottom w:val="none" w:sz="0" w:space="0" w:color="auto"/>
                        <w:right w:val="none" w:sz="0" w:space="0" w:color="auto"/>
                      </w:divBdr>
                      <w:divsChild>
                        <w:div w:id="20318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74571">
      <w:bodyDiv w:val="1"/>
      <w:marLeft w:val="0"/>
      <w:marRight w:val="0"/>
      <w:marTop w:val="0"/>
      <w:marBottom w:val="0"/>
      <w:divBdr>
        <w:top w:val="none" w:sz="0" w:space="0" w:color="auto"/>
        <w:left w:val="none" w:sz="0" w:space="0" w:color="auto"/>
        <w:bottom w:val="none" w:sz="0" w:space="0" w:color="auto"/>
        <w:right w:val="none" w:sz="0" w:space="0" w:color="auto"/>
      </w:divBdr>
      <w:divsChild>
        <w:div w:id="436215925">
          <w:marLeft w:val="0"/>
          <w:marRight w:val="0"/>
          <w:marTop w:val="0"/>
          <w:marBottom w:val="0"/>
          <w:divBdr>
            <w:top w:val="none" w:sz="0" w:space="0" w:color="auto"/>
            <w:left w:val="none" w:sz="0" w:space="0" w:color="auto"/>
            <w:bottom w:val="none" w:sz="0" w:space="0" w:color="auto"/>
            <w:right w:val="none" w:sz="0" w:space="0" w:color="auto"/>
          </w:divBdr>
          <w:divsChild>
            <w:div w:id="1671641419">
              <w:marLeft w:val="0"/>
              <w:marRight w:val="0"/>
              <w:marTop w:val="0"/>
              <w:marBottom w:val="0"/>
              <w:divBdr>
                <w:top w:val="none" w:sz="0" w:space="0" w:color="auto"/>
                <w:left w:val="none" w:sz="0" w:space="0" w:color="auto"/>
                <w:bottom w:val="none" w:sz="0" w:space="0" w:color="auto"/>
                <w:right w:val="none" w:sz="0" w:space="0" w:color="auto"/>
              </w:divBdr>
              <w:divsChild>
                <w:div w:id="769399932">
                  <w:marLeft w:val="0"/>
                  <w:marRight w:val="0"/>
                  <w:marTop w:val="0"/>
                  <w:marBottom w:val="0"/>
                  <w:divBdr>
                    <w:top w:val="none" w:sz="0" w:space="0" w:color="auto"/>
                    <w:left w:val="none" w:sz="0" w:space="0" w:color="auto"/>
                    <w:bottom w:val="none" w:sz="0" w:space="0" w:color="auto"/>
                    <w:right w:val="none" w:sz="0" w:space="0" w:color="auto"/>
                  </w:divBdr>
                  <w:divsChild>
                    <w:div w:id="423839860">
                      <w:marLeft w:val="0"/>
                      <w:marRight w:val="0"/>
                      <w:marTop w:val="0"/>
                      <w:marBottom w:val="0"/>
                      <w:divBdr>
                        <w:top w:val="none" w:sz="0" w:space="0" w:color="auto"/>
                        <w:left w:val="none" w:sz="0" w:space="0" w:color="auto"/>
                        <w:bottom w:val="none" w:sz="0" w:space="0" w:color="auto"/>
                        <w:right w:val="none" w:sz="0" w:space="0" w:color="auto"/>
                      </w:divBdr>
                      <w:divsChild>
                        <w:div w:id="19588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144484">
      <w:bodyDiv w:val="1"/>
      <w:marLeft w:val="0"/>
      <w:marRight w:val="0"/>
      <w:marTop w:val="0"/>
      <w:marBottom w:val="0"/>
      <w:divBdr>
        <w:top w:val="none" w:sz="0" w:space="0" w:color="auto"/>
        <w:left w:val="none" w:sz="0" w:space="0" w:color="auto"/>
        <w:bottom w:val="none" w:sz="0" w:space="0" w:color="auto"/>
        <w:right w:val="none" w:sz="0" w:space="0" w:color="auto"/>
      </w:divBdr>
    </w:div>
    <w:div w:id="1306160209">
      <w:bodyDiv w:val="1"/>
      <w:marLeft w:val="0"/>
      <w:marRight w:val="0"/>
      <w:marTop w:val="0"/>
      <w:marBottom w:val="0"/>
      <w:divBdr>
        <w:top w:val="none" w:sz="0" w:space="0" w:color="auto"/>
        <w:left w:val="none" w:sz="0" w:space="0" w:color="auto"/>
        <w:bottom w:val="none" w:sz="0" w:space="0" w:color="auto"/>
        <w:right w:val="none" w:sz="0" w:space="0" w:color="auto"/>
      </w:divBdr>
    </w:div>
    <w:div w:id="1383211609">
      <w:bodyDiv w:val="1"/>
      <w:marLeft w:val="0"/>
      <w:marRight w:val="0"/>
      <w:marTop w:val="0"/>
      <w:marBottom w:val="0"/>
      <w:divBdr>
        <w:top w:val="none" w:sz="0" w:space="0" w:color="auto"/>
        <w:left w:val="none" w:sz="0" w:space="0" w:color="auto"/>
        <w:bottom w:val="none" w:sz="0" w:space="0" w:color="auto"/>
        <w:right w:val="none" w:sz="0" w:space="0" w:color="auto"/>
      </w:divBdr>
    </w:div>
    <w:div w:id="1533180726">
      <w:bodyDiv w:val="1"/>
      <w:marLeft w:val="0"/>
      <w:marRight w:val="0"/>
      <w:marTop w:val="0"/>
      <w:marBottom w:val="0"/>
      <w:divBdr>
        <w:top w:val="none" w:sz="0" w:space="0" w:color="auto"/>
        <w:left w:val="none" w:sz="0" w:space="0" w:color="auto"/>
        <w:bottom w:val="none" w:sz="0" w:space="0" w:color="auto"/>
        <w:right w:val="none" w:sz="0" w:space="0" w:color="auto"/>
      </w:divBdr>
    </w:div>
    <w:div w:id="1540126043">
      <w:bodyDiv w:val="1"/>
      <w:marLeft w:val="0"/>
      <w:marRight w:val="0"/>
      <w:marTop w:val="0"/>
      <w:marBottom w:val="0"/>
      <w:divBdr>
        <w:top w:val="none" w:sz="0" w:space="0" w:color="auto"/>
        <w:left w:val="none" w:sz="0" w:space="0" w:color="auto"/>
        <w:bottom w:val="none" w:sz="0" w:space="0" w:color="auto"/>
        <w:right w:val="none" w:sz="0" w:space="0" w:color="auto"/>
      </w:divBdr>
    </w:div>
    <w:div w:id="1944797030">
      <w:bodyDiv w:val="1"/>
      <w:marLeft w:val="0"/>
      <w:marRight w:val="0"/>
      <w:marTop w:val="0"/>
      <w:marBottom w:val="0"/>
      <w:divBdr>
        <w:top w:val="none" w:sz="0" w:space="0" w:color="auto"/>
        <w:left w:val="none" w:sz="0" w:space="0" w:color="auto"/>
        <w:bottom w:val="none" w:sz="0" w:space="0" w:color="auto"/>
        <w:right w:val="none" w:sz="0" w:space="0" w:color="auto"/>
      </w:divBdr>
      <w:divsChild>
        <w:div w:id="73554643">
          <w:marLeft w:val="0"/>
          <w:marRight w:val="0"/>
          <w:marTop w:val="0"/>
          <w:marBottom w:val="0"/>
          <w:divBdr>
            <w:top w:val="none" w:sz="0" w:space="0" w:color="auto"/>
            <w:left w:val="none" w:sz="0" w:space="0" w:color="auto"/>
            <w:bottom w:val="none" w:sz="0" w:space="0" w:color="auto"/>
            <w:right w:val="none" w:sz="0" w:space="0" w:color="auto"/>
          </w:divBdr>
          <w:divsChild>
            <w:div w:id="2135370628">
              <w:marLeft w:val="0"/>
              <w:marRight w:val="0"/>
              <w:marTop w:val="0"/>
              <w:marBottom w:val="0"/>
              <w:divBdr>
                <w:top w:val="none" w:sz="0" w:space="0" w:color="auto"/>
                <w:left w:val="none" w:sz="0" w:space="0" w:color="auto"/>
                <w:bottom w:val="none" w:sz="0" w:space="0" w:color="auto"/>
                <w:right w:val="none" w:sz="0" w:space="0" w:color="auto"/>
              </w:divBdr>
              <w:divsChild>
                <w:div w:id="1012563803">
                  <w:marLeft w:val="0"/>
                  <w:marRight w:val="0"/>
                  <w:marTop w:val="0"/>
                  <w:marBottom w:val="0"/>
                  <w:divBdr>
                    <w:top w:val="none" w:sz="0" w:space="0" w:color="auto"/>
                    <w:left w:val="none" w:sz="0" w:space="0" w:color="auto"/>
                    <w:bottom w:val="none" w:sz="0" w:space="0" w:color="auto"/>
                    <w:right w:val="none" w:sz="0" w:space="0" w:color="auto"/>
                  </w:divBdr>
                  <w:divsChild>
                    <w:div w:id="1516730578">
                      <w:marLeft w:val="0"/>
                      <w:marRight w:val="0"/>
                      <w:marTop w:val="0"/>
                      <w:marBottom w:val="0"/>
                      <w:divBdr>
                        <w:top w:val="none" w:sz="0" w:space="0" w:color="auto"/>
                        <w:left w:val="none" w:sz="0" w:space="0" w:color="auto"/>
                        <w:bottom w:val="none" w:sz="0" w:space="0" w:color="auto"/>
                        <w:right w:val="none" w:sz="0" w:space="0" w:color="auto"/>
                      </w:divBdr>
                      <w:divsChild>
                        <w:div w:id="10927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wisham.gov.uk/localoffer" TargetMode="External"/><Relationship Id="rId18" Type="http://schemas.openxmlformats.org/officeDocument/2006/relationships/hyperlink" Target="https://www.greenwichcommunitydirectory.org.uk/kb5/greenwich/directory/localoffer.page?localofferchannel=0" TargetMode="External"/><Relationship Id="R8598ace846f6477b"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romleyparentvoice.org.uk/" TargetMode="External"/><Relationship Id="rId17" Type="http://schemas.openxmlformats.org/officeDocument/2006/relationships/hyperlink" Target="https://www.kent.gov.uk/education-and-children/special-educational-needs" TargetMode="External"/><Relationship Id="rId2" Type="http://schemas.openxmlformats.org/officeDocument/2006/relationships/customXml" Target="../customXml/item2.xml"/><Relationship Id="rId16" Type="http://schemas.openxmlformats.org/officeDocument/2006/relationships/hyperlink" Target="https://lambeth.gov.uk/send-local-off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omley.gov.uk/info/10122/children_and_young_adults_with_disabilities_and_learning_need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exleylocaloffer.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wisham.gov.uk/myservices/education/special-educational-need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SharedWithUsers xmlns="c440cf81-fb73-4fae-8123-91bc6e955840">
      <UserInfo>
        <DisplayName>SEN</DisplayName>
        <AccountId>25</AccountId>
        <AccountType/>
      </UserInfo>
    </SharedWithUsers>
  </documentManagement>
</p:properties>
</file>

<file path=customXml/itemProps1.xml><?xml version="1.0" encoding="utf-8"?>
<ds:datastoreItem xmlns:ds="http://schemas.openxmlformats.org/officeDocument/2006/customXml" ds:itemID="{698F16EB-E34D-43C6-917A-82A72E523C14}">
  <ds:schemaRefs>
    <ds:schemaRef ds:uri="http://schemas.openxmlformats.org/officeDocument/2006/bibliography"/>
  </ds:schemaRefs>
</ds:datastoreItem>
</file>

<file path=customXml/itemProps2.xml><?xml version="1.0" encoding="utf-8"?>
<ds:datastoreItem xmlns:ds="http://schemas.openxmlformats.org/officeDocument/2006/customXml" ds:itemID="{69CE904C-8603-443D-94A0-3EB7E3D4C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68C93-DEBC-4F7C-88C5-A30886BD0E07}">
  <ds:schemaRefs>
    <ds:schemaRef ds:uri="http://schemas.microsoft.com/sharepoint/v3/contenttype/forms"/>
  </ds:schemaRefs>
</ds:datastoreItem>
</file>

<file path=customXml/itemProps4.xml><?xml version="1.0" encoding="utf-8"?>
<ds:datastoreItem xmlns:ds="http://schemas.openxmlformats.org/officeDocument/2006/customXml" ds:itemID="{D72EF1DE-DB07-4723-B6FA-E3A0A0EEE9D8}">
  <ds:schemaRefs>
    <ds:schemaRef ds:uri="http://schemas.microsoft.com/office/2006/metadata/properties"/>
    <ds:schemaRef ds:uri="http://schemas.microsoft.com/office/infopath/2007/PartnerControls"/>
    <ds:schemaRef ds:uri="c440cf81-fb73-4fae-8123-91bc6e9558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1886</Words>
  <Characters>10753</Characters>
  <Application>Microsoft Office Word</Application>
  <DocSecurity>4</DocSecurity>
  <Lines>89</Lines>
  <Paragraphs>25</Paragraphs>
  <ScaleCrop>false</ScaleCrop>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cp:lastModifiedBy>Emma Clyde</cp:lastModifiedBy>
  <cp:revision>2</cp:revision>
  <cp:lastPrinted>2019-09-13T12:25:00Z</cp:lastPrinted>
  <dcterms:created xsi:type="dcterms:W3CDTF">2023-02-21T10:38:00Z</dcterms:created>
  <dcterms:modified xsi:type="dcterms:W3CDTF">2023-02-21T10:38:00Z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1073800</vt:r8>
  </property>
</Properties>
</file>