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Quality Assurance Policy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Policy Statement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As a self-improving school, we are fully committed to continuously reviewing and evaluating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our practices and procedures to ensure we provide the highest quality of education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possible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for all our learners.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Our commitment to review and evaluate all our practices also enables us to constantly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monitor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the quality of support, training and continued professional development (CPD) that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offer the staff at The Tutorial Foundation.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Self-evaluation processes enable us to gain knowledge of our current strengths, as well as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highlighting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areas for further development – but the process does not end there. We are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committed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to developing strategies and structures that support staff to develop their skills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knowledge in order to impact on the constant improvement of teaching, learning and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high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quality educational provision.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The Tutorial Foundation will regularly review its practices in order to continually improve its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effectiveness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at all levels.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Quality assurance and self-evaluation procedures will operate at an individual, team and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whole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school level and will always frame review processes within a simple structure: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How well am I/are we doing?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How do I/we know?</w:t>
      </w:r>
      <w:proofErr w:type="gramEnd"/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What are my/our strengths or weaknesses?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What should I/we do to improve?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Who does this policy apply to?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This policy applies to all The Tutorial Foundation Staff, and as </w:t>
      </w:r>
      <w:proofErr w:type="spell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consultees</w:t>
      </w:r>
      <w:proofErr w:type="spellEnd"/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students; to parents and community members as users of the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school’s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services.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Who is responsible for carrying out this policy?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The implementation of this policy will be monitored by the </w:t>
      </w:r>
      <w:r w:rsidR="009B081A">
        <w:rPr>
          <w:rFonts w:ascii="Times New Roman" w:hAnsi="Times New Roman" w:cs="Times New Roman"/>
          <w:color w:val="000000"/>
          <w:sz w:val="24"/>
          <w:szCs w:val="24"/>
        </w:rPr>
        <w:t>Advisory Board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and remain under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constant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review by the </w:t>
      </w:r>
      <w:proofErr w:type="spell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headteacher</w:t>
      </w:r>
      <w:proofErr w:type="spell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and the senior leadership team.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Procedures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 and Evaluation at Whole school level</w:t>
      </w:r>
    </w:p>
    <w:p w:rsidR="0051201C" w:rsidRPr="00AA21AC" w:rsidRDefault="0051201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Tutorial Foundation 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will regularly review and evaluate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School’s practice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through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201C" w:rsidRPr="0051201C" w:rsidRDefault="0051201C" w:rsidP="00AA21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21AC" w:rsidRPr="0051201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201C">
        <w:rPr>
          <w:rFonts w:ascii="Times New Roman" w:hAnsi="Times New Roman" w:cs="Times New Roman"/>
          <w:sz w:val="24"/>
          <w:szCs w:val="24"/>
        </w:rPr>
        <w:t></w:t>
      </w:r>
      <w:r w:rsidRPr="0051201C">
        <w:rPr>
          <w:rFonts w:ascii="Times New Roman" w:hAnsi="Times New Roman" w:cs="Times New Roman"/>
          <w:sz w:val="24"/>
          <w:szCs w:val="24"/>
        </w:rPr>
        <w:t xml:space="preserve">Annual feedback from </w:t>
      </w:r>
      <w:r w:rsidR="0051201C" w:rsidRPr="0051201C">
        <w:rPr>
          <w:rFonts w:ascii="Times New Roman" w:hAnsi="Times New Roman" w:cs="Times New Roman"/>
          <w:sz w:val="24"/>
          <w:szCs w:val="24"/>
        </w:rPr>
        <w:t>School’s Self evaluation framework</w:t>
      </w:r>
      <w:r w:rsidR="009B081A">
        <w:rPr>
          <w:rFonts w:ascii="Times New Roman" w:hAnsi="Times New Roman" w:cs="Times New Roman"/>
          <w:sz w:val="24"/>
          <w:szCs w:val="24"/>
        </w:rPr>
        <w:t xml:space="preserve"> including compliance with the ISS</w:t>
      </w:r>
    </w:p>
    <w:p w:rsidR="00AA21AC" w:rsidRPr="0051201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Regular liaison with the </w:t>
      </w:r>
      <w:r w:rsidR="009B081A">
        <w:rPr>
          <w:rFonts w:ascii="Times New Roman" w:hAnsi="Times New Roman" w:cs="Times New Roman"/>
          <w:color w:val="000000"/>
          <w:sz w:val="24"/>
          <w:szCs w:val="24"/>
        </w:rPr>
        <w:t>SLT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and the teaching team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proofErr w:type="spellStart"/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Headteacher</w:t>
      </w:r>
      <w:proofErr w:type="spellEnd"/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will regularly review and evaluate The Tutorial Foundation practice through: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AA21AC" w:rsidRPr="0051201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201C">
        <w:rPr>
          <w:rFonts w:ascii="Times New Roman" w:hAnsi="Times New Roman" w:cs="Times New Roman"/>
          <w:sz w:val="24"/>
          <w:szCs w:val="24"/>
        </w:rPr>
        <w:t></w:t>
      </w:r>
      <w:r w:rsidRPr="0051201C">
        <w:rPr>
          <w:rFonts w:ascii="Times New Roman" w:hAnsi="Times New Roman" w:cs="Times New Roman"/>
          <w:sz w:val="24"/>
          <w:szCs w:val="24"/>
        </w:rPr>
        <w:t>A programme o</w:t>
      </w:r>
      <w:r w:rsidR="0051201C" w:rsidRPr="0051201C">
        <w:rPr>
          <w:rFonts w:ascii="Times New Roman" w:hAnsi="Times New Roman" w:cs="Times New Roman"/>
          <w:sz w:val="24"/>
          <w:szCs w:val="24"/>
        </w:rPr>
        <w:t xml:space="preserve">f improvement informed by the </w:t>
      </w:r>
      <w:proofErr w:type="gramStart"/>
      <w:r w:rsidR="0051201C" w:rsidRPr="0051201C">
        <w:rPr>
          <w:rFonts w:ascii="Times New Roman" w:hAnsi="Times New Roman" w:cs="Times New Roman"/>
          <w:sz w:val="24"/>
          <w:szCs w:val="24"/>
        </w:rPr>
        <w:t>self evaluation</w:t>
      </w:r>
      <w:proofErr w:type="gramEnd"/>
      <w:r w:rsidR="0051201C" w:rsidRPr="0051201C">
        <w:rPr>
          <w:rFonts w:ascii="Times New Roman" w:hAnsi="Times New Roman" w:cs="Times New Roman"/>
          <w:sz w:val="24"/>
          <w:szCs w:val="24"/>
        </w:rPr>
        <w:t xml:space="preserve"> document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The evaluation of relevant data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AA21AC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Strategy meetings with the </w:t>
      </w:r>
      <w:r w:rsidR="009B081A">
        <w:rPr>
          <w:rFonts w:ascii="Times New Roman" w:hAnsi="Times New Roman" w:cs="Times New Roman"/>
          <w:color w:val="000000"/>
          <w:sz w:val="24"/>
          <w:szCs w:val="24"/>
        </w:rPr>
        <w:t>SLT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Performance Management Meetings with the teaching team including lesson observations.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Implementation of the Whole School Development Plan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 w:rsidR="009B08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Senior Leadership</w:t>
      </w: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Team</w:t>
      </w:r>
      <w:r w:rsidR="009B08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(SLT)</w:t>
      </w: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will regularly review and evaluate The Tutorial Foundation’s 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practice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through: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Regular line meetings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The evaluation of relevant data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Leading Examination Review meetings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Implementation of relevant areas of the Whole School Development Plan.</w:t>
      </w:r>
      <w:proofErr w:type="gramEnd"/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 and Evaluation at Team level (Administration and Support Staff)</w:t>
      </w:r>
    </w:p>
    <w:p w:rsidR="00AA21AC" w:rsidRPr="00AA21AC" w:rsidRDefault="009B081A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Subject</w:t>
      </w:r>
      <w:r w:rsidR="00AA21AC"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leaders </w:t>
      </w:r>
      <w:r w:rsidR="00AA21AC" w:rsidRPr="00AA21AC">
        <w:rPr>
          <w:rFonts w:ascii="Times New Roman" w:hAnsi="Times New Roman" w:cs="Times New Roman"/>
          <w:color w:val="000000"/>
          <w:sz w:val="24"/>
          <w:szCs w:val="24"/>
        </w:rPr>
        <w:t>will regularly review and evaluate their team’s practice through: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Regular line management meetings with team members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The evaluation of relevant data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Performance management meetings with team members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 and Evaluation at Individual level (Teaching and Learning)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All classroom staff will regularly review and evaluate their practice through: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Continual </w:t>
      </w: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day to day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reflection on the effectiveness of their practice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The evaluation of relevant data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Line management meetings with their team leader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Performance management meetings with their team leader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Additional Quality Assurance procedures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Additional specific procedures that are part of the above generic list </w:t>
      </w: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might 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include: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Additional observations of colleagues at work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The sampling of students’ work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Reviews of teams or individuals by external consultants/ professionals.</w:t>
      </w:r>
      <w:proofErr w:type="gramEnd"/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Team, thematic or Whole School Inspections carried out by OFSTED or HMI.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Student Voice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Parental Questionnaires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Community Liaison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Regular statutory Quality Assurance procedures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Additional statutory annual procedures are followed to ensure we meet agreed national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standards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in: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Health and Safety (Including fire safety)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Academy Financial Regulations</w:t>
      </w:r>
    </w:p>
    <w:p w:rsidR="00AA21AC" w:rsidRPr="00AA21AC" w:rsidRDefault="00AA21AC" w:rsidP="00AA21AC">
      <w:pPr>
        <w:rPr>
          <w:rFonts w:ascii="Times New Roman" w:hAnsi="Times New Roman" w:cs="Times New Roman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Safeguarding Children</w:t>
      </w:r>
    </w:p>
    <w:p w:rsid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FB1013" w:rsidRDefault="00AA21AC" w:rsidP="00AA21AC">
      <w:pPr>
        <w:rPr>
          <w:color w:val="3333FF"/>
        </w:rPr>
      </w:pPr>
      <w:r w:rsidRPr="00FB1013">
        <w:rPr>
          <w:color w:val="3333FF"/>
        </w:rPr>
        <w:t>Policy Sign off and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3261"/>
        <w:gridCol w:w="3303"/>
      </w:tblGrid>
      <w:tr w:rsidR="00AA21AC" w:rsidRPr="00FB1013" w:rsidTr="0051201C">
        <w:tc>
          <w:tcPr>
            <w:tcW w:w="3474" w:type="dxa"/>
          </w:tcPr>
          <w:p w:rsidR="00AA21AC" w:rsidRPr="00FB1013" w:rsidRDefault="00AA21AC" w:rsidP="0051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A21AC" w:rsidRPr="00FB1013" w:rsidRDefault="00AA21AC" w:rsidP="0051201C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By whom</w:t>
            </w:r>
          </w:p>
        </w:tc>
        <w:tc>
          <w:tcPr>
            <w:tcW w:w="3474" w:type="dxa"/>
          </w:tcPr>
          <w:p w:rsidR="00AA21AC" w:rsidRPr="00FB1013" w:rsidRDefault="00AA21AC" w:rsidP="0051201C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Date</w:t>
            </w:r>
          </w:p>
        </w:tc>
      </w:tr>
      <w:tr w:rsidR="00AA21AC" w:rsidRPr="00FB1013" w:rsidTr="0051201C">
        <w:tc>
          <w:tcPr>
            <w:tcW w:w="3474" w:type="dxa"/>
          </w:tcPr>
          <w:p w:rsidR="00AA21AC" w:rsidRPr="00FB1013" w:rsidRDefault="00AA21AC" w:rsidP="0051201C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Policy signed off by</w:t>
            </w:r>
          </w:p>
        </w:tc>
        <w:tc>
          <w:tcPr>
            <w:tcW w:w="3474" w:type="dxa"/>
          </w:tcPr>
          <w:p w:rsidR="00AA21AC" w:rsidRPr="00FB1013" w:rsidRDefault="00AA21AC" w:rsidP="0051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Low</w:t>
            </w:r>
          </w:p>
        </w:tc>
        <w:tc>
          <w:tcPr>
            <w:tcW w:w="3474" w:type="dxa"/>
          </w:tcPr>
          <w:p w:rsidR="00AA21AC" w:rsidRPr="00FB1013" w:rsidRDefault="00523803" w:rsidP="0052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21.09.16</w:t>
            </w:r>
          </w:p>
        </w:tc>
      </w:tr>
      <w:tr w:rsidR="00AA21AC" w:rsidRPr="00FB1013" w:rsidTr="0051201C">
        <w:tc>
          <w:tcPr>
            <w:tcW w:w="3474" w:type="dxa"/>
          </w:tcPr>
          <w:p w:rsidR="00AA21AC" w:rsidRPr="00FB1013" w:rsidRDefault="00AA21AC" w:rsidP="0051201C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Reviewed by</w:t>
            </w:r>
          </w:p>
        </w:tc>
        <w:tc>
          <w:tcPr>
            <w:tcW w:w="3474" w:type="dxa"/>
          </w:tcPr>
          <w:p w:rsidR="00AA21AC" w:rsidRPr="00FB1013" w:rsidRDefault="009B081A" w:rsidP="0051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Clyde</w:t>
            </w:r>
          </w:p>
        </w:tc>
        <w:tc>
          <w:tcPr>
            <w:tcW w:w="3474" w:type="dxa"/>
          </w:tcPr>
          <w:p w:rsidR="00AA21AC" w:rsidRPr="00FB1013" w:rsidRDefault="009C092B" w:rsidP="009B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  <w:r w:rsidR="006A610A">
              <w:rPr>
                <w:sz w:val="24"/>
                <w:szCs w:val="24"/>
              </w:rPr>
              <w:t>20</w:t>
            </w:r>
            <w:r w:rsidR="009B081A">
              <w:rPr>
                <w:sz w:val="24"/>
                <w:szCs w:val="24"/>
              </w:rPr>
              <w:t>19</w:t>
            </w:r>
          </w:p>
        </w:tc>
      </w:tr>
      <w:tr w:rsidR="00AA21AC" w:rsidRPr="00FB1013" w:rsidTr="0051201C">
        <w:tc>
          <w:tcPr>
            <w:tcW w:w="3474" w:type="dxa"/>
          </w:tcPr>
          <w:p w:rsidR="00AA21AC" w:rsidRPr="00FB1013" w:rsidRDefault="00AA21AC" w:rsidP="0051201C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Next Review By</w:t>
            </w:r>
          </w:p>
        </w:tc>
        <w:tc>
          <w:tcPr>
            <w:tcW w:w="3474" w:type="dxa"/>
          </w:tcPr>
          <w:p w:rsidR="00AA21AC" w:rsidRPr="00FB1013" w:rsidRDefault="00AA21AC" w:rsidP="0051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Low</w:t>
            </w:r>
          </w:p>
        </w:tc>
        <w:tc>
          <w:tcPr>
            <w:tcW w:w="3474" w:type="dxa"/>
          </w:tcPr>
          <w:p w:rsidR="00AA21AC" w:rsidRPr="00FB1013" w:rsidRDefault="00AA21AC" w:rsidP="009B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  <w:r w:rsidR="006A610A">
              <w:rPr>
                <w:sz w:val="24"/>
                <w:szCs w:val="24"/>
              </w:rPr>
              <w:t>20</w:t>
            </w:r>
            <w:r w:rsidR="009B081A"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E90F61" w:rsidRPr="00AA21AC" w:rsidRDefault="00E90F61">
      <w:pPr>
        <w:rPr>
          <w:rFonts w:ascii="Times New Roman" w:hAnsi="Times New Roman" w:cs="Times New Roman"/>
          <w:sz w:val="24"/>
          <w:szCs w:val="24"/>
        </w:rPr>
      </w:pPr>
    </w:p>
    <w:sectPr w:rsidR="00E90F61" w:rsidRPr="00AA21AC" w:rsidSect="006457F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134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1C" w:rsidRDefault="0051201C" w:rsidP="008829D6">
      <w:r>
        <w:separator/>
      </w:r>
    </w:p>
  </w:endnote>
  <w:endnote w:type="continuationSeparator" w:id="0">
    <w:p w:rsidR="0051201C" w:rsidRDefault="0051201C" w:rsidP="008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1C" w:rsidRDefault="00BD2EFC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20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01C" w:rsidRDefault="0051201C" w:rsidP="008829D6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1C" w:rsidRDefault="00BD2EFC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20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81A">
      <w:rPr>
        <w:rStyle w:val="PageNumber"/>
        <w:noProof/>
      </w:rPr>
      <w:t>2</w:t>
    </w:r>
    <w:r>
      <w:rPr>
        <w:rStyle w:val="PageNumber"/>
      </w:rPr>
      <w:fldChar w:fldCharType="end"/>
    </w:r>
  </w:p>
  <w:p w:rsidR="0051201C" w:rsidRDefault="0051201C" w:rsidP="008829D6">
    <w:pPr>
      <w:ind w:right="360"/>
    </w:pPr>
    <w:r>
      <w:t xml:space="preserve">76 </w:t>
    </w:r>
    <w:proofErr w:type="spellStart"/>
    <w:r>
      <w:t>Freelands</w:t>
    </w:r>
    <w:proofErr w:type="spellEnd"/>
    <w:r>
      <w:t xml:space="preserve"> Road, Bromley, Kent, BR1 3HY</w:t>
    </w:r>
  </w:p>
  <w:p w:rsidR="0051201C" w:rsidRPr="008829D6" w:rsidRDefault="0051201C" w:rsidP="00A23694">
    <w:pPr>
      <w:ind w:right="-1"/>
    </w:pPr>
    <w:r w:rsidRPr="008829D6">
      <w:rPr>
        <w:rFonts w:ascii="Times" w:hAnsi="Times"/>
        <w:i/>
      </w:rPr>
      <w:t xml:space="preserve">Tel:0208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         </w:t>
    </w:r>
    <w:r w:rsidRPr="008829D6">
      <w:rPr>
        <w:rFonts w:ascii="Times" w:hAnsi="Times"/>
        <w:i/>
      </w:rPr>
      <w:t xml:space="preserve"> email</w:t>
    </w:r>
    <w:proofErr w:type="gramStart"/>
    <w:r w:rsidRPr="008829D6">
      <w:rPr>
        <w:rFonts w:ascii="Times" w:hAnsi="Times"/>
        <w:i/>
      </w:rPr>
      <w:t>:sen@thetutorialfoundation.co.uk</w:t>
    </w:r>
    <w:proofErr w:type="gramEnd"/>
    <w:r w:rsidRPr="008829D6">
      <w:tab/>
    </w:r>
    <w:r w:rsidRPr="008829D6">
      <w:tab/>
    </w:r>
    <w:r w:rsidRPr="008829D6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1C" w:rsidRDefault="0051201C" w:rsidP="008829D6">
      <w:r>
        <w:separator/>
      </w:r>
    </w:p>
  </w:footnote>
  <w:footnote w:type="continuationSeparator" w:id="0">
    <w:p w:rsidR="0051201C" w:rsidRDefault="0051201C" w:rsidP="008829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1C" w:rsidRDefault="0051201C" w:rsidP="00DD3DE6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:rsidR="0051201C" w:rsidRDefault="005120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1C" w:rsidRDefault="0051201C" w:rsidP="00DD3DE6">
    <w:pPr>
      <w:rPr>
        <w:rFonts w:ascii="Times" w:hAnsi="Times"/>
      </w:rPr>
    </w:pPr>
    <w:r w:rsidRPr="008A4A08">
      <w:rPr>
        <w:noProof/>
        <w:lang w:val="en-US"/>
      </w:rPr>
      <w:drawing>
        <wp:anchor distT="36576" distB="36576" distL="36576" distR="36576" simplePos="0" relativeHeight="251660288" behindDoc="0" locked="0" layoutInCell="1" allowOverlap="1" wp14:anchorId="2F84080A" wp14:editId="7735290B">
          <wp:simplePos x="0" y="0"/>
          <wp:positionH relativeFrom="column">
            <wp:posOffset>6136005</wp:posOffset>
          </wp:positionH>
          <wp:positionV relativeFrom="paragraph">
            <wp:posOffset>-7620</wp:posOffset>
          </wp:positionV>
          <wp:extent cx="493395" cy="717636"/>
          <wp:effectExtent l="0" t="0" r="0" b="0"/>
          <wp:wrapNone/>
          <wp:docPr id="3" name="Picture 2" descr="Description: Headed Note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ded Notepap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05" t="1920" r="2858" b="85608"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1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201C" w:rsidRPr="008A4A08" w:rsidRDefault="0051201C" w:rsidP="00DD3DE6">
    <w:pPr>
      <w:rPr>
        <w:rFonts w:ascii="Times" w:hAnsi="Times"/>
      </w:rPr>
    </w:pPr>
    <w:r>
      <w:rPr>
        <w:rFonts w:ascii="Times" w:hAnsi="Times"/>
      </w:rPr>
      <w:t>Quality Assurance Policy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 w:rsidRPr="008A4A08">
      <w:rPr>
        <w:rFonts w:ascii="Times" w:hAnsi="Times"/>
      </w:rPr>
      <w:t>T</w:t>
    </w:r>
    <w:r>
      <w:rPr>
        <w:rFonts w:ascii="Times" w:hAnsi="Times"/>
      </w:rPr>
      <w:t>he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</w:p>
  <w:p w:rsidR="0051201C" w:rsidRPr="008A4A08" w:rsidRDefault="009C092B" w:rsidP="00F2033F">
    <w:pPr>
      <w:rPr>
        <w:rFonts w:ascii="Times" w:hAnsi="Times"/>
      </w:rPr>
    </w:pPr>
    <w:r>
      <w:rPr>
        <w:rFonts w:ascii="Times" w:hAnsi="Times"/>
      </w:rPr>
      <w:t>January 201</w:t>
    </w:r>
    <w:r w:rsidR="009B081A">
      <w:rPr>
        <w:rFonts w:ascii="Times" w:hAnsi="Times"/>
      </w:rPr>
      <w:t>9</w:t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 w:rsidRPr="008A4A08">
      <w:rPr>
        <w:rFonts w:ascii="Times" w:hAnsi="Times"/>
      </w:rPr>
      <w:t xml:space="preserve">Tutorial Foundation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346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3F"/>
    <w:rsid w:val="00035F9E"/>
    <w:rsid w:val="000C35DA"/>
    <w:rsid w:val="001834AC"/>
    <w:rsid w:val="001D6956"/>
    <w:rsid w:val="002F0136"/>
    <w:rsid w:val="0051201C"/>
    <w:rsid w:val="00523803"/>
    <w:rsid w:val="005A79A9"/>
    <w:rsid w:val="00630A2B"/>
    <w:rsid w:val="00641AEF"/>
    <w:rsid w:val="006457F3"/>
    <w:rsid w:val="006A610A"/>
    <w:rsid w:val="0075311B"/>
    <w:rsid w:val="008202BE"/>
    <w:rsid w:val="00821267"/>
    <w:rsid w:val="008221B5"/>
    <w:rsid w:val="00826DA8"/>
    <w:rsid w:val="008829D6"/>
    <w:rsid w:val="008A4A08"/>
    <w:rsid w:val="008B542D"/>
    <w:rsid w:val="009A3DDF"/>
    <w:rsid w:val="009B081A"/>
    <w:rsid w:val="009C092B"/>
    <w:rsid w:val="009E5227"/>
    <w:rsid w:val="00A23694"/>
    <w:rsid w:val="00A56769"/>
    <w:rsid w:val="00A94812"/>
    <w:rsid w:val="00AA21AC"/>
    <w:rsid w:val="00AE6D69"/>
    <w:rsid w:val="00BD2EFC"/>
    <w:rsid w:val="00D12B53"/>
    <w:rsid w:val="00DA5903"/>
    <w:rsid w:val="00DD3DE6"/>
    <w:rsid w:val="00E90F61"/>
    <w:rsid w:val="00F2033F"/>
    <w:rsid w:val="00F74A2B"/>
    <w:rsid w:val="00FB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AA21AC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table" w:styleId="TableGrid">
    <w:name w:val="Table Grid"/>
    <w:basedOn w:val="TableNormal"/>
    <w:uiPriority w:val="59"/>
    <w:rsid w:val="00AA21A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AA21AC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table" w:styleId="TableGrid">
    <w:name w:val="Table Grid"/>
    <w:basedOn w:val="TableNormal"/>
    <w:uiPriority w:val="59"/>
    <w:rsid w:val="00AA21A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CA27E-5FE8-FE4F-95AC-33A59E3E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3519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Low</dc:creator>
  <cp:lastModifiedBy>Tim Low</cp:lastModifiedBy>
  <cp:revision>2</cp:revision>
  <cp:lastPrinted>2012-06-19T12:04:00Z</cp:lastPrinted>
  <dcterms:created xsi:type="dcterms:W3CDTF">2019-02-25T12:48:00Z</dcterms:created>
  <dcterms:modified xsi:type="dcterms:W3CDTF">2019-02-25T12:48:00Z</dcterms:modified>
</cp:coreProperties>
</file>